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443" w:rsidRDefault="00825333">
      <w:pPr>
        <w:jc w:val="both"/>
        <w:rPr>
          <w:sz w:val="26"/>
          <w:szCs w:val="26"/>
        </w:rPr>
      </w:pPr>
      <w:r>
        <w:rPr>
          <w:sz w:val="26"/>
          <w:szCs w:val="26"/>
        </w:rPr>
        <w:t xml:space="preserve">UBND HUYỆN HẢI HẬU     </w:t>
      </w:r>
      <w:r>
        <w:rPr>
          <w:b/>
          <w:sz w:val="26"/>
          <w:szCs w:val="26"/>
        </w:rPr>
        <w:t>CỘNG HÒA XÃ HỘI CHỦ NGHĨA VIỆT NAM</w:t>
      </w:r>
    </w:p>
    <w:p w:rsidR="002F3443" w:rsidRDefault="00825333">
      <w:pPr>
        <w:jc w:val="both"/>
        <w:rPr>
          <w:sz w:val="26"/>
          <w:szCs w:val="26"/>
        </w:rPr>
      </w:pPr>
      <w:r>
        <w:rPr>
          <w:b/>
          <w:sz w:val="26"/>
          <w:szCs w:val="26"/>
        </w:rPr>
        <w:t>TRƯỜNG TH THỊ TRẤN CỒN               Độc lập – Tự do – Hạnh phúc</w:t>
      </w:r>
    </w:p>
    <w:p w:rsidR="002F3443" w:rsidRDefault="00825333">
      <w:pPr>
        <w:jc w:val="center"/>
        <w:rPr>
          <w:sz w:val="32"/>
          <w:szCs w:val="32"/>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7620</wp:posOffset>
                </wp:positionV>
                <wp:extent cx="2019300"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2019300" cy="222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9pt;margin-top:0.6pt;height:1.75pt;width:159pt;z-index:251661312;mso-width-relative:page;mso-height-relative:page;" fillcolor="#FFFFFF" filled="t" stroked="t" coordsize="21600,21600" o:gfxdata="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986+3WAAAABgEAAA8AAAAAAAAAAQAgAAAAIgAAAGRycy9kb3ducmV2LnhtbFBL&#10;AQIUABQAAAAIAIdO4kD3hCX9+AEAADoEAAAOAAAAAAAAAAEAIAAAACUBAABkcnMvZTJvRG9jLnht&#10;bFBLBQYAAAAABgAGAFkBAACPBQAAAAA=&#10;">
                <v:fill on="t" focussize="0,0"/>
                <v:stroke color="#000000" miterlimit="8" joinstyle="miter" startarrowwidth="narrow" startarrowlength="short" endarrowwidth="narrow" endarrowlength="short"/>
                <v:imagedata o:title=""/>
                <o:lock v:ext="edit" aspectratio="f"/>
              </v:shape>
            </w:pict>
          </mc:Fallback>
        </mc:AlternateContent>
      </w:r>
      <w:r>
        <w:rPr>
          <w:sz w:val="32"/>
          <w:szCs w:val="32"/>
        </w:rPr>
        <w:t xml:space="preserve">                                              </w: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2806700</wp:posOffset>
                </wp:positionH>
                <wp:positionV relativeFrom="paragraph">
                  <wp:posOffset>25400</wp:posOffset>
                </wp:positionV>
                <wp:extent cx="2019300" cy="22225"/>
                <wp:effectExtent l="0" t="0" r="0" b="0"/>
                <wp:wrapNone/>
                <wp:docPr id="5" name="Straight Arrow Connector 5"/>
                <wp:cNvGraphicFramePr/>
                <a:graphic xmlns:a="http://schemas.openxmlformats.org/drawingml/2006/main">
                  <a:graphicData uri="http://schemas.microsoft.com/office/word/2010/wordprocessingShape">
                    <wps:wsp>
                      <wps:cNvCnPr/>
                      <wps:spPr>
                        <a:xfrm>
                          <a:off x="4341113" y="3780000"/>
                          <a:ext cx="200977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221pt;margin-top:2pt;height:1.75pt;width:159pt;z-index:251659264;mso-width-relative:page;mso-height-relative:page;" fillcolor="#FFFFFF" filled="t" stroked="t" coordsize="21600,21600" o:gfxdata="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&#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PL2P1gAAAAcBAAAPAAAAAAAAAAEAIAAAACIAAABk&#10;cnMvZG93bnJldi54bWxQSwECFAAUAAAACACHTuJA4xSYSAgCAABCBAAADgAAAAAAAAABACAAAAAl&#10;AQAAZHJzL2Uyb0RvYy54bWxQSwUGAAAAAAYABgBZAQAAnwUAAAAA&#10;">
                <v:fill on="t" focussize="0,0"/>
                <v:stroke color="#000000" miterlimit="8" joinstyle="miter" startarrowwidth="narrow" startarrowlength="short" endarrowwidth="narrow" endarrowlength="short"/>
                <v:imagedata o:title=""/>
                <o:lock v:ext="edit" aspectratio="f"/>
              </v:shape>
            </w:pict>
          </mc:Fallback>
        </mc:AlternateContent>
      </w:r>
    </w:p>
    <w:tbl>
      <w:tblPr>
        <w:tblStyle w:val="Style16"/>
        <w:tblW w:w="9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2"/>
        <w:gridCol w:w="5484"/>
      </w:tblGrid>
      <w:tr w:rsidR="002F3443">
        <w:tc>
          <w:tcPr>
            <w:tcW w:w="3822" w:type="dxa"/>
          </w:tcPr>
          <w:p w:rsidR="002F3443" w:rsidRDefault="00825333">
            <w:pPr>
              <w:rPr>
                <w:sz w:val="26"/>
                <w:szCs w:val="26"/>
              </w:rPr>
            </w:pPr>
            <w:r>
              <w:rPr>
                <w:sz w:val="26"/>
                <w:szCs w:val="26"/>
              </w:rPr>
              <w:t xml:space="preserve">    Số:  02 /KH-TH</w:t>
            </w:r>
          </w:p>
        </w:tc>
        <w:tc>
          <w:tcPr>
            <w:tcW w:w="5484" w:type="dxa"/>
          </w:tcPr>
          <w:p w:rsidR="002F3443" w:rsidRDefault="00825333">
            <w:pPr>
              <w:rPr>
                <w:sz w:val="26"/>
                <w:szCs w:val="26"/>
              </w:rPr>
            </w:pPr>
            <w:r>
              <w:rPr>
                <w:i/>
                <w:sz w:val="26"/>
                <w:szCs w:val="26"/>
              </w:rPr>
              <w:t xml:space="preserve">    Thị trấn cồn, ngày 28  tháng 8  năm 2024</w:t>
            </w:r>
          </w:p>
        </w:tc>
      </w:tr>
    </w:tbl>
    <w:p w:rsidR="002F3443" w:rsidRDefault="002F3443">
      <w:pPr>
        <w:jc w:val="center"/>
        <w:rPr>
          <w:sz w:val="26"/>
          <w:szCs w:val="26"/>
        </w:rPr>
      </w:pPr>
    </w:p>
    <w:p w:rsidR="002F3443" w:rsidRDefault="002F3443">
      <w:pPr>
        <w:jc w:val="center"/>
        <w:rPr>
          <w:sz w:val="28"/>
          <w:szCs w:val="28"/>
        </w:rPr>
      </w:pPr>
    </w:p>
    <w:p w:rsidR="002F3443" w:rsidRDefault="00825333">
      <w:pPr>
        <w:jc w:val="center"/>
        <w:rPr>
          <w:b/>
          <w:sz w:val="28"/>
          <w:szCs w:val="28"/>
        </w:rPr>
      </w:pPr>
      <w:r>
        <w:rPr>
          <w:b/>
          <w:sz w:val="28"/>
          <w:szCs w:val="28"/>
        </w:rPr>
        <w:t xml:space="preserve">KẾ HOẠCH </w:t>
      </w:r>
    </w:p>
    <w:p w:rsidR="002F3443" w:rsidRDefault="00825333">
      <w:pPr>
        <w:jc w:val="center"/>
        <w:rPr>
          <w:b/>
          <w:sz w:val="26"/>
          <w:szCs w:val="26"/>
        </w:rPr>
      </w:pPr>
      <w:r>
        <w:rPr>
          <w:b/>
          <w:sz w:val="26"/>
          <w:szCs w:val="26"/>
        </w:rPr>
        <w:t xml:space="preserve">Bồi </w:t>
      </w:r>
      <w:r>
        <w:rPr>
          <w:b/>
          <w:sz w:val="26"/>
          <w:szCs w:val="26"/>
        </w:rPr>
        <w:t>dưỡng nâng cao năng lực để tăng cường ứng dụng công nghệ thông tin trong đổi mới nội dung, phương pháp dạy, học, thi và kiểm tra đánh giá, quản lý</w:t>
      </w:r>
    </w:p>
    <w:p w:rsidR="002F3443" w:rsidRDefault="00825333">
      <w:pPr>
        <w:jc w:val="center"/>
        <w:rPr>
          <w:b/>
          <w:sz w:val="26"/>
          <w:szCs w:val="26"/>
        </w:rPr>
      </w:pPr>
      <w:r>
        <w:rPr>
          <w:b/>
          <w:sz w:val="26"/>
          <w:szCs w:val="26"/>
        </w:rPr>
        <w:t xml:space="preserve"> giáo dục, quản trị nhà trường; áp dụng dạy, học trực tuyến; phát triển </w:t>
      </w:r>
    </w:p>
    <w:p w:rsidR="002F3443" w:rsidRDefault="00825333">
      <w:pPr>
        <w:jc w:val="center"/>
        <w:rPr>
          <w:b/>
          <w:sz w:val="26"/>
          <w:szCs w:val="26"/>
        </w:rPr>
      </w:pPr>
      <w:r>
        <w:rPr>
          <w:b/>
          <w:sz w:val="26"/>
          <w:szCs w:val="26"/>
        </w:rPr>
        <w:t>ngân hàng câu hỏi trực tuyến dùng ch</w:t>
      </w:r>
      <w:r>
        <w:rPr>
          <w:b/>
          <w:sz w:val="26"/>
          <w:szCs w:val="26"/>
        </w:rPr>
        <w:t>ung, kho bài giảng E-learning</w:t>
      </w:r>
    </w:p>
    <w:p w:rsidR="002F3443" w:rsidRDefault="00825333">
      <w:pPr>
        <w:rPr>
          <w:sz w:val="26"/>
          <w:szCs w:val="26"/>
        </w:rPr>
      </w:pPr>
      <w:r>
        <w:rPr>
          <w:sz w:val="26"/>
          <w:szCs w:val="26"/>
        </w:rPr>
        <w:tab/>
      </w:r>
      <w:r>
        <w:rPr>
          <w:noProof/>
          <w:lang w:val="en-US"/>
        </w:rPr>
        <mc:AlternateContent>
          <mc:Choice Requires="wps">
            <w:drawing>
              <wp:anchor distT="0" distB="0" distL="114300" distR="114300" simplePos="0" relativeHeight="251660288" behindDoc="0" locked="0" layoutInCell="1" allowOverlap="1">
                <wp:simplePos x="0" y="0"/>
                <wp:positionH relativeFrom="column">
                  <wp:posOffset>2311400</wp:posOffset>
                </wp:positionH>
                <wp:positionV relativeFrom="paragraph">
                  <wp:posOffset>0</wp:posOffset>
                </wp:positionV>
                <wp:extent cx="1095375"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4803075" y="3773650"/>
                          <a:ext cx="1085850"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182pt;margin-top:0pt;height:1.75pt;width:86.25pt;z-index:251660288;mso-width-relative:page;mso-height-relative:page;" filled="f" stroked="t" coordsize="21600,21600" o:gfxdata="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bZYh9cAAAAGAQAADwAAAAAAAAABACAAAAAiAAAAZHJz&#10;L2Rvd25yZXYueG1sUEsBAhQAFAAAAAgAh07iQHdzqdIFAgAAHQQAAA4AAAAAAAAAAQAgAAAAJgEA&#10;AGRycy9lMm9Eb2MueG1sUEsFBgAAAAAGAAYAWQEAAJ0FAAAAAA==&#10;">
                <v:fill on="f" focussize="0,0"/>
                <v:stroke color="#000000" miterlimit="8" joinstyle="miter" startarrowwidth="narrow" startarrowlength="short" endarrowwidth="narrow" endarrowlength="short"/>
                <v:imagedata o:title=""/>
                <o:lock v:ext="edit" aspectratio="f"/>
              </v:shape>
            </w:pict>
          </mc:Fallback>
        </mc:AlternateContent>
      </w:r>
    </w:p>
    <w:p w:rsidR="002F3443" w:rsidRDefault="00825333">
      <w:pPr>
        <w:jc w:val="center"/>
        <w:rPr>
          <w:sz w:val="26"/>
          <w:szCs w:val="26"/>
        </w:rPr>
      </w:pPr>
      <w:r>
        <w:rPr>
          <w:sz w:val="26"/>
          <w:szCs w:val="26"/>
        </w:rPr>
        <w:tab/>
        <w:t>Căn cứ Kế hoạch Bồi dưỡng nâng cao năng lực để tăng cường ứng dụng công nghệ thông tin trong đổi mới nội dung, phương pháp dạy, học, thi và kiểm tra đánh giá, quản lý giáo dục, quản trị nhà trường; áp dụng dạy, học trực tu</w:t>
      </w:r>
      <w:r>
        <w:rPr>
          <w:sz w:val="26"/>
          <w:szCs w:val="26"/>
        </w:rPr>
        <w:t>yến; phát triển ngân hàng câu hỏi trực tuyến dùng chung, kho bài giảng E-learning;</w:t>
      </w:r>
    </w:p>
    <w:p w:rsidR="002F3443" w:rsidRDefault="00825333">
      <w:pPr>
        <w:jc w:val="both"/>
        <w:rPr>
          <w:sz w:val="26"/>
          <w:szCs w:val="26"/>
        </w:rPr>
      </w:pPr>
      <w:r>
        <w:rPr>
          <w:sz w:val="26"/>
          <w:szCs w:val="26"/>
        </w:rPr>
        <w:tab/>
        <w:t xml:space="preserve">Trường Tiểu học Thị trấn Cồn xây dựng Kế hoạch Bồi dưỡng nâng cao năng lực để tăng cường ứng dụng CNTT trong quản lý kho học liệu số, quản lý dạy học trực tuyến cho tất cả </w:t>
      </w:r>
      <w:r>
        <w:rPr>
          <w:sz w:val="26"/>
          <w:szCs w:val="26"/>
        </w:rPr>
        <w:t>giáo viên chủ nhiệm và tất cả giáo viên bộ môn năm học 2024-2025 như sau:</w:t>
      </w:r>
    </w:p>
    <w:p w:rsidR="00825333" w:rsidRPr="00825333" w:rsidRDefault="00825333" w:rsidP="00825333">
      <w:pPr>
        <w:pStyle w:val="NormalWeb"/>
        <w:shd w:val="clear" w:color="auto" w:fill="FFFFFF"/>
        <w:spacing w:before="0" w:beforeAutospacing="0" w:after="0" w:afterAutospacing="0"/>
        <w:jc w:val="center"/>
        <w:rPr>
          <w:sz w:val="28"/>
          <w:szCs w:val="28"/>
        </w:rPr>
      </w:pPr>
      <w:r w:rsidRPr="00825333">
        <w:rPr>
          <w:b/>
          <w:bCs/>
          <w:sz w:val="28"/>
          <w:szCs w:val="28"/>
          <w:shd w:val="clear" w:color="auto" w:fill="FFFFFF"/>
        </w:rPr>
        <w:t>PHẦN I</w:t>
      </w:r>
    </w:p>
    <w:p w:rsidR="00825333" w:rsidRPr="00825333" w:rsidRDefault="00825333" w:rsidP="00825333">
      <w:pPr>
        <w:pStyle w:val="NormalWeb"/>
        <w:shd w:val="clear" w:color="auto" w:fill="FFFFFF"/>
        <w:spacing w:before="0" w:beforeAutospacing="0" w:after="0" w:afterAutospacing="0"/>
        <w:jc w:val="center"/>
        <w:rPr>
          <w:sz w:val="28"/>
          <w:szCs w:val="28"/>
        </w:rPr>
      </w:pPr>
      <w:r w:rsidRPr="00825333">
        <w:rPr>
          <w:b/>
          <w:bCs/>
          <w:sz w:val="28"/>
          <w:szCs w:val="28"/>
          <w:shd w:val="clear" w:color="auto" w:fill="FFFFFF"/>
        </w:rPr>
        <w:t>THỰC TRẠNG ỨNG DỤNG CNTT TRONG NHÀ TRƯỜNG</w:t>
      </w:r>
    </w:p>
    <w:p w:rsidR="00825333" w:rsidRPr="00825333" w:rsidRDefault="00825333" w:rsidP="00825333">
      <w:pPr>
        <w:pStyle w:val="NormalWeb"/>
        <w:shd w:val="clear" w:color="auto" w:fill="FFFFFF"/>
        <w:spacing w:before="0" w:beforeAutospacing="0" w:after="0" w:afterAutospacing="0"/>
        <w:jc w:val="both"/>
        <w:rPr>
          <w:sz w:val="28"/>
          <w:szCs w:val="28"/>
        </w:rPr>
      </w:pPr>
      <w:r w:rsidRPr="00825333">
        <w:rPr>
          <w:b/>
          <w:bCs/>
          <w:sz w:val="28"/>
          <w:szCs w:val="28"/>
          <w:shd w:val="clear" w:color="auto" w:fill="FFFFFF"/>
        </w:rPr>
        <w:t>I. Thực trạng</w:t>
      </w:r>
    </w:p>
    <w:p w:rsidR="00825333" w:rsidRPr="00825333" w:rsidRDefault="00825333" w:rsidP="00825333">
      <w:pPr>
        <w:pStyle w:val="NormalWeb"/>
        <w:shd w:val="clear" w:color="auto" w:fill="FFFFFF"/>
        <w:spacing w:before="0" w:beforeAutospacing="0" w:after="0" w:afterAutospacing="0"/>
        <w:jc w:val="both"/>
        <w:rPr>
          <w:sz w:val="28"/>
          <w:szCs w:val="28"/>
        </w:rPr>
      </w:pPr>
      <w:r w:rsidRPr="00825333">
        <w:rPr>
          <w:b/>
          <w:bCs/>
          <w:sz w:val="28"/>
          <w:szCs w:val="28"/>
          <w:shd w:val="clear" w:color="auto" w:fill="FFFFFF"/>
        </w:rPr>
        <w:t>1. Về nhân lực</w:t>
      </w:r>
    </w:p>
    <w:p w:rsidR="00825333" w:rsidRPr="00825333" w:rsidRDefault="00825333" w:rsidP="00825333">
      <w:pPr>
        <w:pStyle w:val="NormalWeb"/>
        <w:shd w:val="clear" w:color="auto" w:fill="FFFFFF"/>
        <w:spacing w:before="0" w:beforeAutospacing="0" w:after="0" w:afterAutospacing="0"/>
        <w:jc w:val="both"/>
        <w:rPr>
          <w:sz w:val="28"/>
          <w:szCs w:val="28"/>
        </w:rPr>
      </w:pPr>
      <w:r w:rsidRPr="00825333">
        <w:rPr>
          <w:sz w:val="28"/>
          <w:szCs w:val="28"/>
          <w:shd w:val="clear" w:color="auto" w:fill="FFFFFF"/>
        </w:rPr>
        <w:t>Tổng số cán bộ, giáo viên, nhân viên: 37 người, trong đó: CBQL: 02, Giáo viên: 32; Nhân viên: 03</w:t>
      </w:r>
    </w:p>
    <w:p w:rsidR="00825333" w:rsidRPr="00825333" w:rsidRDefault="00825333" w:rsidP="00825333">
      <w:pPr>
        <w:pStyle w:val="NormalWeb"/>
        <w:shd w:val="clear" w:color="auto" w:fill="FFFFFF"/>
        <w:spacing w:before="0" w:beforeAutospacing="0" w:after="0" w:afterAutospacing="0"/>
        <w:jc w:val="both"/>
        <w:rPr>
          <w:sz w:val="28"/>
          <w:szCs w:val="28"/>
        </w:rPr>
      </w:pPr>
      <w:r w:rsidRPr="00825333">
        <w:rPr>
          <w:sz w:val="28"/>
          <w:szCs w:val="28"/>
          <w:shd w:val="clear" w:color="auto" w:fill="FFFFFF"/>
        </w:rPr>
        <w:t>Số người có bằng Cử nhân Tin học: 01;</w:t>
      </w:r>
    </w:p>
    <w:p w:rsidR="00825333" w:rsidRPr="00825333" w:rsidRDefault="00825333" w:rsidP="00825333">
      <w:pPr>
        <w:pStyle w:val="NormalWeb"/>
        <w:shd w:val="clear" w:color="auto" w:fill="FFFFFF"/>
        <w:spacing w:before="0" w:beforeAutospacing="0" w:after="0" w:afterAutospacing="0"/>
        <w:jc w:val="both"/>
        <w:rPr>
          <w:sz w:val="28"/>
          <w:szCs w:val="28"/>
        </w:rPr>
      </w:pPr>
      <w:r w:rsidRPr="00825333">
        <w:rPr>
          <w:sz w:val="28"/>
          <w:szCs w:val="28"/>
          <w:shd w:val="clear" w:color="auto" w:fill="FFFFFF"/>
        </w:rPr>
        <w:t>Số người có chứng Tin hoc: 36</w:t>
      </w:r>
    </w:p>
    <w:p w:rsidR="00825333" w:rsidRPr="00825333" w:rsidRDefault="00825333" w:rsidP="00825333">
      <w:pPr>
        <w:pStyle w:val="NormalWeb"/>
        <w:shd w:val="clear" w:color="auto" w:fill="FFFFFF"/>
        <w:spacing w:before="0" w:beforeAutospacing="0" w:after="0" w:afterAutospacing="0"/>
        <w:jc w:val="both"/>
        <w:rPr>
          <w:sz w:val="28"/>
          <w:szCs w:val="28"/>
        </w:rPr>
      </w:pPr>
      <w:r w:rsidRPr="00825333">
        <w:rPr>
          <w:b/>
          <w:bCs/>
          <w:sz w:val="28"/>
          <w:szCs w:val="28"/>
          <w:shd w:val="clear" w:color="auto" w:fill="FFFFFF"/>
        </w:rPr>
        <w:t>2. Về hạ tầng kỹ thuật</w:t>
      </w:r>
    </w:p>
    <w:p w:rsidR="00825333" w:rsidRPr="00825333" w:rsidRDefault="00825333" w:rsidP="00825333">
      <w:pPr>
        <w:pStyle w:val="NormalWeb"/>
        <w:shd w:val="clear" w:color="auto" w:fill="FFFFFF"/>
        <w:spacing w:before="0" w:beforeAutospacing="0" w:after="0" w:afterAutospacing="0"/>
        <w:jc w:val="both"/>
        <w:rPr>
          <w:sz w:val="28"/>
          <w:szCs w:val="28"/>
        </w:rPr>
      </w:pPr>
      <w:r w:rsidRPr="00825333">
        <w:rPr>
          <w:sz w:val="28"/>
          <w:szCs w:val="28"/>
          <w:shd w:val="clear" w:color="auto" w:fill="FFFFFF"/>
        </w:rPr>
        <w:t>- Máy tính phục vụ công tác quản lý: 07 máy. Trong đó: Hiệu trưởng: 02 máy</w:t>
      </w:r>
      <w:r w:rsidRPr="00825333">
        <w:rPr>
          <w:sz w:val="28"/>
          <w:szCs w:val="28"/>
        </w:rPr>
        <w:t xml:space="preserve">; </w:t>
      </w:r>
      <w:r w:rsidRPr="00825333">
        <w:rPr>
          <w:sz w:val="28"/>
          <w:szCs w:val="28"/>
          <w:shd w:val="clear" w:color="auto" w:fill="FFFFFF"/>
        </w:rPr>
        <w:t xml:space="preserve"> phó hiệu trưởng: 02 máy;</w:t>
      </w:r>
      <w:r w:rsidRPr="00825333">
        <w:rPr>
          <w:sz w:val="28"/>
          <w:szCs w:val="28"/>
        </w:rPr>
        <w:t xml:space="preserve"> </w:t>
      </w:r>
      <w:r w:rsidRPr="00825333">
        <w:rPr>
          <w:sz w:val="28"/>
          <w:szCs w:val="28"/>
          <w:shd w:val="clear" w:color="auto" w:fill="FFFFFF"/>
        </w:rPr>
        <w:t>Văn phòng: 01 máy;</w:t>
      </w:r>
      <w:r w:rsidRPr="00825333">
        <w:rPr>
          <w:sz w:val="28"/>
          <w:szCs w:val="28"/>
        </w:rPr>
        <w:t xml:space="preserve"> </w:t>
      </w:r>
      <w:r w:rsidRPr="00825333">
        <w:rPr>
          <w:sz w:val="28"/>
          <w:szCs w:val="28"/>
          <w:shd w:val="clear" w:color="auto" w:fill="FFFFFF"/>
        </w:rPr>
        <w:t>Kế toán: 01 máy</w:t>
      </w:r>
      <w:r w:rsidRPr="00825333">
        <w:rPr>
          <w:sz w:val="28"/>
          <w:szCs w:val="28"/>
        </w:rPr>
        <w:t xml:space="preserve">; </w:t>
      </w:r>
      <w:r w:rsidRPr="00825333">
        <w:rPr>
          <w:sz w:val="28"/>
          <w:szCs w:val="28"/>
          <w:shd w:val="clear" w:color="auto" w:fill="FFFFFF"/>
        </w:rPr>
        <w:t xml:space="preserve">Thư viện: 01 máy; </w:t>
      </w:r>
    </w:p>
    <w:p w:rsidR="00825333" w:rsidRPr="00825333" w:rsidRDefault="00825333" w:rsidP="00825333">
      <w:pPr>
        <w:pStyle w:val="NormalWeb"/>
        <w:shd w:val="clear" w:color="auto" w:fill="FFFFFF"/>
        <w:spacing w:before="0" w:beforeAutospacing="0" w:after="0" w:afterAutospacing="0"/>
        <w:jc w:val="both"/>
        <w:rPr>
          <w:sz w:val="28"/>
          <w:szCs w:val="28"/>
          <w:shd w:val="clear" w:color="auto" w:fill="FFFFFF"/>
        </w:rPr>
      </w:pPr>
      <w:r w:rsidRPr="00825333">
        <w:rPr>
          <w:sz w:val="28"/>
          <w:szCs w:val="28"/>
          <w:shd w:val="clear" w:color="auto" w:fill="FFFFFF"/>
        </w:rPr>
        <w:t>- Phòng học Tin: 01 phòng với 20 máy tính;</w:t>
      </w:r>
    </w:p>
    <w:p w:rsidR="00825333" w:rsidRPr="00825333" w:rsidRDefault="00825333" w:rsidP="00825333">
      <w:pPr>
        <w:pStyle w:val="NormalWeb"/>
        <w:shd w:val="clear" w:color="auto" w:fill="FFFFFF"/>
        <w:spacing w:before="0" w:beforeAutospacing="0" w:after="0" w:afterAutospacing="0"/>
        <w:jc w:val="both"/>
        <w:rPr>
          <w:sz w:val="28"/>
          <w:szCs w:val="28"/>
        </w:rPr>
      </w:pPr>
      <w:r w:rsidRPr="00825333">
        <w:rPr>
          <w:sz w:val="28"/>
          <w:szCs w:val="28"/>
          <w:shd w:val="clear" w:color="auto" w:fill="FFFFFF"/>
        </w:rPr>
        <w:t>- SMAS TV: 22</w:t>
      </w:r>
    </w:p>
    <w:p w:rsidR="00825333" w:rsidRPr="00825333" w:rsidRDefault="00825333" w:rsidP="00825333">
      <w:pPr>
        <w:pStyle w:val="NormalWeb"/>
        <w:shd w:val="clear" w:color="auto" w:fill="FFFFFF"/>
        <w:spacing w:before="0" w:beforeAutospacing="0" w:after="0" w:afterAutospacing="0"/>
        <w:jc w:val="both"/>
        <w:rPr>
          <w:sz w:val="28"/>
          <w:szCs w:val="28"/>
          <w:shd w:val="clear" w:color="auto" w:fill="FFFFFF"/>
        </w:rPr>
      </w:pPr>
      <w:r w:rsidRPr="00825333">
        <w:rPr>
          <w:sz w:val="28"/>
          <w:szCs w:val="28"/>
          <w:shd w:val="clear" w:color="auto" w:fill="FFFFFF"/>
        </w:rPr>
        <w:t>- Số đường truyền Internet: 03</w:t>
      </w:r>
    </w:p>
    <w:p w:rsidR="00825333" w:rsidRPr="00825333" w:rsidRDefault="00825333" w:rsidP="00825333">
      <w:pPr>
        <w:pStyle w:val="NormalWeb"/>
        <w:shd w:val="clear" w:color="auto" w:fill="FFFFFF"/>
        <w:spacing w:before="0" w:beforeAutospacing="0" w:after="0" w:afterAutospacing="0"/>
        <w:jc w:val="both"/>
        <w:rPr>
          <w:sz w:val="28"/>
          <w:szCs w:val="28"/>
        </w:rPr>
      </w:pPr>
      <w:r w:rsidRPr="00825333">
        <w:rPr>
          <w:b/>
          <w:bCs/>
          <w:sz w:val="28"/>
          <w:szCs w:val="28"/>
          <w:shd w:val="clear" w:color="auto" w:fill="FFFFFF"/>
        </w:rPr>
        <w:t>3. Về ứng dụng</w:t>
      </w:r>
    </w:p>
    <w:p w:rsidR="00825333" w:rsidRPr="00825333" w:rsidRDefault="00825333" w:rsidP="00825333">
      <w:pPr>
        <w:pStyle w:val="NormalWeb"/>
        <w:shd w:val="clear" w:color="auto" w:fill="FFFFFF"/>
        <w:spacing w:before="0" w:beforeAutospacing="0" w:after="0" w:afterAutospacing="0"/>
        <w:jc w:val="both"/>
        <w:rPr>
          <w:sz w:val="28"/>
          <w:szCs w:val="28"/>
        </w:rPr>
      </w:pPr>
      <w:r w:rsidRPr="00825333">
        <w:rPr>
          <w:sz w:val="28"/>
          <w:szCs w:val="28"/>
          <w:shd w:val="clear" w:color="auto" w:fill="FFFFFF"/>
        </w:rPr>
        <w:t>Đã hoàn thành 100 % việc nhập cơ sở dữ liệu nhà trường lên sơ sở dữ liệu ngành</w:t>
      </w:r>
    </w:p>
    <w:p w:rsidR="00825333" w:rsidRPr="00825333" w:rsidRDefault="00825333" w:rsidP="00825333">
      <w:pPr>
        <w:pStyle w:val="NormalWeb"/>
        <w:shd w:val="clear" w:color="auto" w:fill="FFFFFF"/>
        <w:spacing w:before="0" w:beforeAutospacing="0" w:after="0" w:afterAutospacing="0"/>
        <w:jc w:val="both"/>
        <w:rPr>
          <w:sz w:val="28"/>
          <w:szCs w:val="28"/>
        </w:rPr>
      </w:pPr>
      <w:r w:rsidRPr="00825333">
        <w:rPr>
          <w:sz w:val="28"/>
          <w:szCs w:val="28"/>
          <w:shd w:val="clear" w:color="auto" w:fill="FFFFFF"/>
        </w:rPr>
        <w:t>Thông tin, báo cáo đối với CBGV, NV đều thực hiện qua hệ thống Email.</w:t>
      </w:r>
    </w:p>
    <w:p w:rsidR="00825333" w:rsidRPr="00825333" w:rsidRDefault="00825333" w:rsidP="00825333">
      <w:pPr>
        <w:pStyle w:val="NormalWeb"/>
        <w:shd w:val="clear" w:color="auto" w:fill="FFFFFF"/>
        <w:spacing w:before="0" w:beforeAutospacing="0" w:after="0" w:afterAutospacing="0"/>
        <w:jc w:val="both"/>
        <w:rPr>
          <w:sz w:val="28"/>
          <w:szCs w:val="28"/>
        </w:rPr>
      </w:pPr>
      <w:r w:rsidRPr="00825333">
        <w:rPr>
          <w:sz w:val="28"/>
          <w:szCs w:val="28"/>
          <w:shd w:val="clear" w:color="auto" w:fill="FFFFFF"/>
        </w:rPr>
        <w:t>Khoảng trên 40 % các tiết dạy có ứng dụng CNTT.</w:t>
      </w:r>
    </w:p>
    <w:p w:rsidR="00825333" w:rsidRPr="00825333" w:rsidRDefault="00825333" w:rsidP="00825333">
      <w:pPr>
        <w:pStyle w:val="NormalWeb"/>
        <w:shd w:val="clear" w:color="auto" w:fill="FFFFFF"/>
        <w:spacing w:before="0" w:beforeAutospacing="0" w:after="0" w:afterAutospacing="0"/>
        <w:jc w:val="both"/>
        <w:rPr>
          <w:sz w:val="28"/>
          <w:szCs w:val="28"/>
          <w:shd w:val="clear" w:color="auto" w:fill="FFFFFF"/>
        </w:rPr>
      </w:pPr>
      <w:r w:rsidRPr="00825333">
        <w:rPr>
          <w:sz w:val="28"/>
          <w:szCs w:val="28"/>
          <w:shd w:val="clear" w:color="auto" w:fill="FFFFFF"/>
        </w:rPr>
        <w:t>100% học sinh khối 3,4,5 được học môn Tin học.</w:t>
      </w:r>
    </w:p>
    <w:p w:rsidR="00825333" w:rsidRDefault="00825333" w:rsidP="00825333">
      <w:pPr>
        <w:pStyle w:val="NormalWeb"/>
        <w:shd w:val="clear" w:color="auto" w:fill="FFFFFF"/>
        <w:spacing w:before="0" w:beforeAutospacing="0" w:after="0" w:afterAutospacing="0"/>
        <w:jc w:val="both"/>
        <w:rPr>
          <w:sz w:val="28"/>
          <w:szCs w:val="28"/>
          <w:shd w:val="clear" w:color="auto" w:fill="FFFFFF"/>
        </w:rPr>
      </w:pPr>
      <w:r w:rsidRPr="00825333">
        <w:rPr>
          <w:sz w:val="28"/>
          <w:szCs w:val="28"/>
          <w:shd w:val="clear" w:color="auto" w:fill="FFFFFF"/>
        </w:rPr>
        <w:t>Nhà trường hiện đang sử dụng dịch vụ thu D</w:t>
      </w:r>
      <w:r>
        <w:rPr>
          <w:sz w:val="28"/>
          <w:szCs w:val="28"/>
          <w:shd w:val="clear" w:color="auto" w:fill="FFFFFF"/>
        </w:rPr>
        <w:t>o‘ô’ơ/</w:t>
      </w:r>
      <w:r w:rsidRPr="00825333">
        <w:rPr>
          <w:sz w:val="28"/>
          <w:szCs w:val="28"/>
          <w:shd w:val="clear" w:color="auto" w:fill="FFFFFF"/>
        </w:rPr>
        <w:t>TS, sử dụng phần mềm kế toán MISA.</w:t>
      </w:r>
    </w:p>
    <w:p w:rsidR="00825333" w:rsidRDefault="00825333" w:rsidP="00825333">
      <w:pPr>
        <w:pStyle w:val="NormalWeb"/>
        <w:shd w:val="clear" w:color="auto" w:fill="FFFFFF"/>
        <w:spacing w:before="0" w:beforeAutospacing="0" w:after="0" w:afterAutospacing="0"/>
        <w:jc w:val="both"/>
        <w:rPr>
          <w:sz w:val="28"/>
          <w:szCs w:val="28"/>
          <w:shd w:val="clear" w:color="auto" w:fill="FFFFFF"/>
        </w:rPr>
      </w:pPr>
    </w:p>
    <w:p w:rsidR="00825333" w:rsidRDefault="00825333" w:rsidP="00825333">
      <w:pPr>
        <w:pStyle w:val="NormalWeb"/>
        <w:shd w:val="clear" w:color="auto" w:fill="FFFFFF"/>
        <w:spacing w:before="0" w:beforeAutospacing="0" w:after="0" w:afterAutospacing="0"/>
        <w:jc w:val="both"/>
        <w:rPr>
          <w:sz w:val="28"/>
          <w:szCs w:val="28"/>
          <w:shd w:val="clear" w:color="auto" w:fill="FFFFFF"/>
        </w:rPr>
      </w:pPr>
    </w:p>
    <w:p w:rsidR="00825333" w:rsidRDefault="00825333" w:rsidP="00825333">
      <w:pPr>
        <w:pStyle w:val="NormalWeb"/>
        <w:shd w:val="clear" w:color="auto" w:fill="FFFFFF"/>
        <w:spacing w:before="0" w:beforeAutospacing="0" w:after="0" w:afterAutospacing="0"/>
        <w:jc w:val="both"/>
        <w:rPr>
          <w:sz w:val="28"/>
          <w:szCs w:val="28"/>
          <w:shd w:val="clear" w:color="auto" w:fill="FFFFFF"/>
        </w:rPr>
      </w:pPr>
    </w:p>
    <w:p w:rsidR="00825333" w:rsidRDefault="00825333" w:rsidP="00825333">
      <w:pPr>
        <w:pStyle w:val="NormalWeb"/>
        <w:shd w:val="clear" w:color="auto" w:fill="FFFFFF"/>
        <w:spacing w:before="0" w:beforeAutospacing="0" w:after="0" w:afterAutospacing="0"/>
        <w:jc w:val="both"/>
        <w:rPr>
          <w:sz w:val="28"/>
          <w:szCs w:val="28"/>
          <w:shd w:val="clear" w:color="auto" w:fill="FFFFFF"/>
        </w:rPr>
      </w:pPr>
    </w:p>
    <w:p w:rsidR="00825333" w:rsidRDefault="00825333" w:rsidP="00825333">
      <w:pPr>
        <w:pStyle w:val="NormalWeb"/>
        <w:shd w:val="clear" w:color="auto" w:fill="FFFFFF"/>
        <w:spacing w:before="0" w:beforeAutospacing="0" w:after="0" w:afterAutospacing="0"/>
        <w:jc w:val="both"/>
        <w:rPr>
          <w:sz w:val="28"/>
          <w:szCs w:val="28"/>
          <w:shd w:val="clear" w:color="auto" w:fill="FFFFFF"/>
        </w:rPr>
      </w:pPr>
    </w:p>
    <w:p w:rsidR="00825333" w:rsidRPr="00825333" w:rsidRDefault="00825333" w:rsidP="00825333">
      <w:pPr>
        <w:pStyle w:val="NormalWeb"/>
        <w:shd w:val="clear" w:color="auto" w:fill="FFFFFF"/>
        <w:spacing w:before="0" w:beforeAutospacing="0" w:after="0" w:afterAutospacing="0"/>
        <w:jc w:val="center"/>
        <w:rPr>
          <w:sz w:val="28"/>
          <w:szCs w:val="28"/>
        </w:rPr>
      </w:pPr>
      <w:r w:rsidRPr="00825333">
        <w:rPr>
          <w:b/>
          <w:bCs/>
          <w:sz w:val="28"/>
          <w:szCs w:val="28"/>
          <w:shd w:val="clear" w:color="auto" w:fill="FFFFFF"/>
        </w:rPr>
        <w:t>PHẦN I</w:t>
      </w:r>
      <w:r>
        <w:rPr>
          <w:b/>
          <w:bCs/>
          <w:sz w:val="28"/>
          <w:szCs w:val="28"/>
          <w:shd w:val="clear" w:color="auto" w:fill="FFFFFF"/>
        </w:rPr>
        <w:t>I</w:t>
      </w:r>
    </w:p>
    <w:p w:rsidR="00825333" w:rsidRPr="00825333" w:rsidRDefault="00825333" w:rsidP="00825333">
      <w:pPr>
        <w:pStyle w:val="NormalWeb"/>
        <w:shd w:val="clear" w:color="auto" w:fill="FFFFFF"/>
        <w:spacing w:before="0" w:beforeAutospacing="0" w:after="0" w:afterAutospacing="0"/>
        <w:jc w:val="center"/>
        <w:rPr>
          <w:sz w:val="28"/>
          <w:szCs w:val="28"/>
          <w:shd w:val="clear" w:color="auto" w:fill="FFFFFF"/>
        </w:rPr>
      </w:pPr>
      <w:r>
        <w:rPr>
          <w:b/>
          <w:bCs/>
          <w:sz w:val="28"/>
          <w:szCs w:val="28"/>
          <w:shd w:val="clear" w:color="auto" w:fill="FFFFFF"/>
        </w:rPr>
        <w:t>KẾ HOẠCH TRIỂN KHAI</w:t>
      </w:r>
    </w:p>
    <w:p w:rsidR="00825333" w:rsidRDefault="00825333">
      <w:pPr>
        <w:jc w:val="both"/>
        <w:rPr>
          <w:sz w:val="26"/>
          <w:szCs w:val="26"/>
        </w:rPr>
      </w:pPr>
    </w:p>
    <w:p w:rsidR="002F3443" w:rsidRDefault="00825333">
      <w:pPr>
        <w:jc w:val="both"/>
        <w:rPr>
          <w:b/>
          <w:sz w:val="26"/>
          <w:szCs w:val="26"/>
        </w:rPr>
      </w:pPr>
      <w:r>
        <w:rPr>
          <w:sz w:val="26"/>
          <w:szCs w:val="26"/>
        </w:rPr>
        <w:tab/>
      </w:r>
      <w:r>
        <w:rPr>
          <w:b/>
          <w:sz w:val="26"/>
          <w:szCs w:val="26"/>
        </w:rPr>
        <w:t>I. MỤC ĐÍCH YÊU CẦU</w:t>
      </w:r>
      <w:bookmarkStart w:id="0" w:name="_GoBack"/>
      <w:bookmarkEnd w:id="0"/>
    </w:p>
    <w:p w:rsidR="002F3443" w:rsidRDefault="00825333">
      <w:pPr>
        <w:jc w:val="both"/>
        <w:rPr>
          <w:b/>
          <w:sz w:val="26"/>
          <w:szCs w:val="26"/>
        </w:rPr>
      </w:pPr>
      <w:r>
        <w:rPr>
          <w:b/>
          <w:sz w:val="26"/>
          <w:szCs w:val="26"/>
        </w:rPr>
        <w:tab/>
        <w:t>1. Mục đích</w:t>
      </w:r>
    </w:p>
    <w:p w:rsidR="002F3443" w:rsidRDefault="00825333">
      <w:pPr>
        <w:jc w:val="both"/>
        <w:rPr>
          <w:sz w:val="26"/>
          <w:szCs w:val="26"/>
        </w:rPr>
      </w:pPr>
      <w:r>
        <w:rPr>
          <w:sz w:val="26"/>
          <w:szCs w:val="26"/>
        </w:rPr>
        <w:tab/>
        <w:t>- Tăng cường ứng dụng CNTT trong đổi mới nội dung, phương pháp dạy, học, thi và kiểm tra đánh giá, quản lý giáo dục, quản trị nhà trường; áp dụng d</w:t>
      </w:r>
      <w:r>
        <w:rPr>
          <w:sz w:val="26"/>
          <w:szCs w:val="26"/>
        </w:rPr>
        <w:t>ạy, học trực tuyến; phát triển kho học liệu số toàn trường, ngân hàng câu hỏi trực tuyến dùng chung, kho bài giảng E-learning, kết nối tất cả giáo viên chủ nhiệm, tất cả giáo viên bộ môn trong toàn trường.</w:t>
      </w:r>
    </w:p>
    <w:p w:rsidR="002F3443" w:rsidRDefault="00825333">
      <w:pPr>
        <w:jc w:val="both"/>
        <w:rPr>
          <w:sz w:val="26"/>
          <w:szCs w:val="26"/>
        </w:rPr>
      </w:pPr>
      <w:r>
        <w:rPr>
          <w:sz w:val="26"/>
          <w:szCs w:val="26"/>
        </w:rPr>
        <w:tab/>
        <w:t xml:space="preserve">- Tăng cường ứng dụng phương thức họp trực tuyến </w:t>
      </w:r>
      <w:r>
        <w:rPr>
          <w:sz w:val="26"/>
          <w:szCs w:val="26"/>
        </w:rPr>
        <w:t>để tổ chức họp, hội nghị, hội thảo qua mạng và tổ chức sinh hoạt chuyên môn nói chung và sinh hoạt chuyên môn thực hiện Chương trình Giáo dục phổ thông 2018 nói riêng, sinh hoạt chuyên môn theo cụm trường.</w:t>
      </w:r>
    </w:p>
    <w:p w:rsidR="002F3443" w:rsidRDefault="00825333">
      <w:pPr>
        <w:jc w:val="both"/>
        <w:rPr>
          <w:sz w:val="26"/>
          <w:szCs w:val="26"/>
        </w:rPr>
      </w:pPr>
      <w:r>
        <w:rPr>
          <w:sz w:val="26"/>
          <w:szCs w:val="26"/>
        </w:rPr>
        <w:tab/>
        <w:t xml:space="preserve">- Bồi dưỡng đại trà cho tất cả giáo viên chủ </w:t>
      </w:r>
      <w:r>
        <w:rPr>
          <w:sz w:val="26"/>
          <w:szCs w:val="26"/>
        </w:rPr>
        <w:t>nhiệm, tất cả giáo viên bộ môn, viên chức CNTT về việc triển khai xây dựng hệ thống quản lý, dạy, học trực tuyến trên nền tảng taphuan.csdl.edu.vn hệ thống K12online, phần mềm Microsoft Teams; hệ thống olm, google form nâng cao năng lực ứng dụng các phần m</w:t>
      </w:r>
      <w:r>
        <w:rPr>
          <w:sz w:val="26"/>
          <w:szCs w:val="26"/>
        </w:rPr>
        <w:t>ềm, công cụ hỗ trợ giảng dạy trực tuyến cho giáo viên.</w:t>
      </w:r>
    </w:p>
    <w:p w:rsidR="002F3443" w:rsidRDefault="00825333">
      <w:pPr>
        <w:jc w:val="both"/>
        <w:rPr>
          <w:sz w:val="26"/>
          <w:szCs w:val="26"/>
        </w:rPr>
      </w:pPr>
      <w:r>
        <w:rPr>
          <w:sz w:val="26"/>
          <w:szCs w:val="26"/>
        </w:rPr>
        <w:tab/>
        <w:t>- Triển khai hệ thống họp, hội nghị trực tuyến K12online, phần mềm Microsoft Teams, hệ thống olm, google form, tự đánh giá temis, csdl và học bạ điện tử smas đến tất cả giáo viên.</w:t>
      </w:r>
    </w:p>
    <w:p w:rsidR="002F3443" w:rsidRDefault="00825333">
      <w:pPr>
        <w:jc w:val="both"/>
        <w:rPr>
          <w:b/>
          <w:sz w:val="26"/>
          <w:szCs w:val="26"/>
        </w:rPr>
      </w:pPr>
      <w:r>
        <w:rPr>
          <w:sz w:val="26"/>
          <w:szCs w:val="26"/>
        </w:rPr>
        <w:tab/>
      </w:r>
      <w:r>
        <w:rPr>
          <w:b/>
          <w:sz w:val="26"/>
          <w:szCs w:val="26"/>
        </w:rPr>
        <w:t>2. Yêu cầu</w:t>
      </w:r>
    </w:p>
    <w:p w:rsidR="002F3443" w:rsidRDefault="00825333">
      <w:pPr>
        <w:jc w:val="both"/>
        <w:rPr>
          <w:sz w:val="26"/>
          <w:szCs w:val="26"/>
        </w:rPr>
      </w:pPr>
      <w:r>
        <w:rPr>
          <w:sz w:val="26"/>
          <w:szCs w:val="26"/>
        </w:rPr>
        <w:tab/>
        <w:t>- Đảm b</w:t>
      </w:r>
      <w:r>
        <w:rPr>
          <w:sz w:val="26"/>
          <w:szCs w:val="26"/>
        </w:rPr>
        <w:t>ảo 100% giáo viên (chủ nhiệm và bộ môn), viên chức CNTT được tập huấn bồi dưỡng và hoàn thành chương trình bồi dưỡng.</w:t>
      </w:r>
    </w:p>
    <w:p w:rsidR="002F3443" w:rsidRDefault="00825333">
      <w:pPr>
        <w:jc w:val="both"/>
        <w:rPr>
          <w:sz w:val="26"/>
          <w:szCs w:val="26"/>
        </w:rPr>
      </w:pPr>
      <w:r>
        <w:rPr>
          <w:sz w:val="26"/>
          <w:szCs w:val="26"/>
        </w:rPr>
        <w:tab/>
        <w:t xml:space="preserve">- Đảm bảo giáo viên, viên chức CNTT tham gia khóa bồi dưỡng với tinh thần tích cực, chủ động nghiên cứu, trao đổi với đồng nghiệp về các </w:t>
      </w:r>
      <w:r>
        <w:rPr>
          <w:sz w:val="26"/>
          <w:szCs w:val="26"/>
        </w:rPr>
        <w:t>nội dung còn vướng mắc trong quá trình bồi dưỡng để hoàn thành kế hoạch.</w:t>
      </w:r>
    </w:p>
    <w:p w:rsidR="002F3443" w:rsidRDefault="00825333">
      <w:pPr>
        <w:jc w:val="both"/>
        <w:rPr>
          <w:sz w:val="26"/>
          <w:szCs w:val="26"/>
        </w:rPr>
      </w:pPr>
      <w:r>
        <w:rPr>
          <w:sz w:val="26"/>
          <w:szCs w:val="26"/>
        </w:rPr>
        <w:tab/>
        <w:t xml:space="preserve">- Đảm bảo 100% giáo viên biết cách triển khai hệ thống họp, hội nghị trực tuyến trên hệ thống K12online, hệ thống giao bài có tương tác trên olm, kiểm tra đánh giá trên google form, </w:t>
      </w:r>
      <w:r>
        <w:rPr>
          <w:sz w:val="26"/>
          <w:szCs w:val="26"/>
        </w:rPr>
        <w:t>tự đánh giá temis, csdl và học bạ điện tử smas Tham gia xây dựng kho học liệu số toàn trường, toàn ngành. Biết sử dụng hệ thống tập huấn và hoàn thành khóa tập huấn trên taphuan.csdl.edu.vn/</w:t>
      </w:r>
    </w:p>
    <w:p w:rsidR="002F3443" w:rsidRDefault="00825333">
      <w:pPr>
        <w:jc w:val="both"/>
        <w:rPr>
          <w:sz w:val="26"/>
          <w:szCs w:val="26"/>
        </w:rPr>
      </w:pPr>
      <w:r>
        <w:rPr>
          <w:sz w:val="26"/>
          <w:szCs w:val="26"/>
        </w:rPr>
        <w:t xml:space="preserve">          - Đảm bảo 100% giáo viên biết làm CSDL và học bạ điện t</w:t>
      </w:r>
      <w:r>
        <w:rPr>
          <w:sz w:val="26"/>
          <w:szCs w:val="26"/>
        </w:rPr>
        <w:t xml:space="preserve">ử trên hệ thống https://smas.edu.vn/ </w:t>
      </w:r>
    </w:p>
    <w:p w:rsidR="002F3443" w:rsidRDefault="00825333">
      <w:pPr>
        <w:jc w:val="both"/>
        <w:rPr>
          <w:b/>
          <w:sz w:val="26"/>
          <w:szCs w:val="26"/>
        </w:rPr>
      </w:pPr>
      <w:r>
        <w:rPr>
          <w:sz w:val="26"/>
          <w:szCs w:val="26"/>
        </w:rPr>
        <w:tab/>
      </w:r>
      <w:r>
        <w:rPr>
          <w:b/>
          <w:sz w:val="26"/>
          <w:szCs w:val="26"/>
        </w:rPr>
        <w:t>II. NỘI DUNG</w:t>
      </w:r>
    </w:p>
    <w:p w:rsidR="002F3443" w:rsidRDefault="00825333">
      <w:pPr>
        <w:numPr>
          <w:ilvl w:val="0"/>
          <w:numId w:val="1"/>
        </w:numPr>
        <w:jc w:val="both"/>
        <w:rPr>
          <w:b/>
          <w:color w:val="000000"/>
          <w:sz w:val="26"/>
          <w:szCs w:val="26"/>
        </w:rPr>
      </w:pPr>
      <w:r>
        <w:rPr>
          <w:b/>
          <w:color w:val="000000"/>
          <w:sz w:val="26"/>
          <w:szCs w:val="26"/>
        </w:rPr>
        <w:t>Đối tượng bồi dưỡng</w:t>
      </w:r>
    </w:p>
    <w:p w:rsidR="002F3443" w:rsidRDefault="00825333">
      <w:pPr>
        <w:ind w:left="90" w:firstLine="630"/>
        <w:jc w:val="both"/>
        <w:rPr>
          <w:sz w:val="26"/>
          <w:szCs w:val="26"/>
        </w:rPr>
      </w:pPr>
      <w:r>
        <w:rPr>
          <w:sz w:val="26"/>
          <w:szCs w:val="26"/>
        </w:rPr>
        <w:t>- Tất cả viên chức quản lý, tất cả giáo viên chủ nhiệm, tất cả giáo viên bộ môn, viên chức CNTT.</w:t>
      </w:r>
    </w:p>
    <w:p w:rsidR="002F3443" w:rsidRDefault="00825333">
      <w:pPr>
        <w:ind w:left="90" w:firstLine="630"/>
        <w:jc w:val="both"/>
        <w:rPr>
          <w:sz w:val="26"/>
          <w:szCs w:val="26"/>
        </w:rPr>
      </w:pPr>
      <w:r>
        <w:rPr>
          <w:sz w:val="26"/>
          <w:szCs w:val="26"/>
        </w:rPr>
        <w:t>- Viên chức CNTT và giáo viên Tin học sẽ giúp trường triển khai tại đơn vị trường.</w:t>
      </w:r>
    </w:p>
    <w:p w:rsidR="002F3443" w:rsidRDefault="00825333">
      <w:pPr>
        <w:ind w:left="90" w:firstLine="630"/>
        <w:jc w:val="both"/>
        <w:rPr>
          <w:b/>
          <w:sz w:val="26"/>
          <w:szCs w:val="26"/>
        </w:rPr>
      </w:pPr>
      <w:r>
        <w:rPr>
          <w:b/>
          <w:sz w:val="26"/>
          <w:szCs w:val="26"/>
        </w:rPr>
        <w:t xml:space="preserve">2. </w:t>
      </w:r>
      <w:r>
        <w:rPr>
          <w:b/>
          <w:sz w:val="26"/>
          <w:szCs w:val="26"/>
        </w:rPr>
        <w:t>Thời gian bồi dưỡng</w:t>
      </w:r>
    </w:p>
    <w:p w:rsidR="002F3443" w:rsidRDefault="00825333">
      <w:pPr>
        <w:ind w:left="90" w:firstLine="630"/>
        <w:jc w:val="both"/>
        <w:rPr>
          <w:sz w:val="26"/>
          <w:szCs w:val="26"/>
        </w:rPr>
      </w:pPr>
      <w:r>
        <w:rPr>
          <w:sz w:val="26"/>
          <w:szCs w:val="26"/>
        </w:rPr>
        <w:t>- Lịch bồi dưỡng nâng cao năng lực ứng dụng CNTT:</w:t>
      </w:r>
    </w:p>
    <w:p w:rsidR="002F3443" w:rsidRDefault="002F3443">
      <w:pPr>
        <w:ind w:left="90" w:firstLine="630"/>
        <w:jc w:val="both"/>
        <w:rPr>
          <w:sz w:val="26"/>
          <w:szCs w:val="26"/>
        </w:rPr>
      </w:pPr>
    </w:p>
    <w:tbl>
      <w:tblPr>
        <w:tblStyle w:val="Style17"/>
        <w:tblW w:w="899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2479"/>
        <w:gridCol w:w="2554"/>
        <w:gridCol w:w="2054"/>
        <w:gridCol w:w="1289"/>
      </w:tblGrid>
      <w:tr w:rsidR="002F3443">
        <w:tc>
          <w:tcPr>
            <w:tcW w:w="614" w:type="dxa"/>
          </w:tcPr>
          <w:p w:rsidR="002F3443" w:rsidRDefault="00825333">
            <w:pPr>
              <w:jc w:val="center"/>
              <w:rPr>
                <w:b/>
                <w:sz w:val="26"/>
                <w:szCs w:val="26"/>
              </w:rPr>
            </w:pPr>
            <w:r>
              <w:rPr>
                <w:b/>
                <w:sz w:val="26"/>
                <w:szCs w:val="26"/>
              </w:rPr>
              <w:t>STT</w:t>
            </w:r>
          </w:p>
        </w:tc>
        <w:tc>
          <w:tcPr>
            <w:tcW w:w="2479" w:type="dxa"/>
          </w:tcPr>
          <w:p w:rsidR="002F3443" w:rsidRDefault="00825333">
            <w:pPr>
              <w:jc w:val="center"/>
              <w:rPr>
                <w:b/>
                <w:sz w:val="26"/>
                <w:szCs w:val="26"/>
              </w:rPr>
            </w:pPr>
            <w:r>
              <w:rPr>
                <w:b/>
                <w:sz w:val="26"/>
                <w:szCs w:val="26"/>
              </w:rPr>
              <w:t>THỜI GIAN</w:t>
            </w:r>
          </w:p>
        </w:tc>
        <w:tc>
          <w:tcPr>
            <w:tcW w:w="2554" w:type="dxa"/>
          </w:tcPr>
          <w:p w:rsidR="002F3443" w:rsidRDefault="00825333">
            <w:pPr>
              <w:jc w:val="center"/>
              <w:rPr>
                <w:b/>
                <w:sz w:val="26"/>
                <w:szCs w:val="26"/>
              </w:rPr>
            </w:pPr>
            <w:r>
              <w:rPr>
                <w:b/>
                <w:sz w:val="26"/>
                <w:szCs w:val="26"/>
              </w:rPr>
              <w:t>THÀNH PHẦN</w:t>
            </w:r>
          </w:p>
        </w:tc>
        <w:tc>
          <w:tcPr>
            <w:tcW w:w="2054" w:type="dxa"/>
          </w:tcPr>
          <w:p w:rsidR="002F3443" w:rsidRDefault="00825333">
            <w:pPr>
              <w:jc w:val="center"/>
              <w:rPr>
                <w:b/>
                <w:sz w:val="26"/>
                <w:szCs w:val="26"/>
              </w:rPr>
            </w:pPr>
            <w:r>
              <w:rPr>
                <w:b/>
                <w:sz w:val="26"/>
                <w:szCs w:val="26"/>
              </w:rPr>
              <w:t>NỘI DUNG/ PHÒNG HỌC</w:t>
            </w:r>
          </w:p>
        </w:tc>
        <w:tc>
          <w:tcPr>
            <w:tcW w:w="1289" w:type="dxa"/>
          </w:tcPr>
          <w:p w:rsidR="002F3443" w:rsidRDefault="00825333">
            <w:pPr>
              <w:jc w:val="center"/>
              <w:rPr>
                <w:b/>
                <w:sz w:val="26"/>
                <w:szCs w:val="26"/>
              </w:rPr>
            </w:pPr>
            <w:r>
              <w:rPr>
                <w:b/>
                <w:sz w:val="26"/>
                <w:szCs w:val="26"/>
              </w:rPr>
              <w:t>PHỤ TRÁCH</w:t>
            </w:r>
          </w:p>
        </w:tc>
      </w:tr>
      <w:tr w:rsidR="002F3443">
        <w:tc>
          <w:tcPr>
            <w:tcW w:w="614" w:type="dxa"/>
          </w:tcPr>
          <w:p w:rsidR="002F3443" w:rsidRDefault="00825333">
            <w:pPr>
              <w:jc w:val="center"/>
              <w:rPr>
                <w:sz w:val="26"/>
                <w:szCs w:val="26"/>
              </w:rPr>
            </w:pPr>
            <w:r>
              <w:rPr>
                <w:sz w:val="26"/>
                <w:szCs w:val="26"/>
              </w:rPr>
              <w:lastRenderedPageBreak/>
              <w:t>1</w:t>
            </w:r>
          </w:p>
        </w:tc>
        <w:tc>
          <w:tcPr>
            <w:tcW w:w="2479" w:type="dxa"/>
          </w:tcPr>
          <w:p w:rsidR="002F3443" w:rsidRDefault="00825333">
            <w:pPr>
              <w:jc w:val="both"/>
              <w:rPr>
                <w:color w:val="FF0000"/>
                <w:sz w:val="26"/>
                <w:szCs w:val="26"/>
              </w:rPr>
            </w:pPr>
            <w:r>
              <w:rPr>
                <w:color w:val="000000"/>
                <w:sz w:val="26"/>
                <w:szCs w:val="26"/>
              </w:rPr>
              <w:t>Từ 14h Thứ tư /25/10/202</w:t>
            </w:r>
            <w:r>
              <w:rPr>
                <w:sz w:val="26"/>
                <w:szCs w:val="26"/>
              </w:rPr>
              <w:t>4</w:t>
            </w:r>
            <w:r>
              <w:rPr>
                <w:color w:val="000000"/>
                <w:sz w:val="26"/>
                <w:szCs w:val="26"/>
              </w:rPr>
              <w:t xml:space="preserve"> </w:t>
            </w:r>
          </w:p>
        </w:tc>
        <w:tc>
          <w:tcPr>
            <w:tcW w:w="2554" w:type="dxa"/>
          </w:tcPr>
          <w:p w:rsidR="002F3443" w:rsidRDefault="00825333">
            <w:pPr>
              <w:jc w:val="both"/>
              <w:rPr>
                <w:sz w:val="26"/>
                <w:szCs w:val="26"/>
              </w:rPr>
            </w:pPr>
            <w:r>
              <w:rPr>
                <w:sz w:val="26"/>
                <w:szCs w:val="26"/>
              </w:rPr>
              <w:t>HT, Phó Hiệu trưởng, tất cả giáo viên chủ nhiệm, tất cả giáo viên bộ môn, 2 viên chức CNTT</w:t>
            </w:r>
          </w:p>
        </w:tc>
        <w:tc>
          <w:tcPr>
            <w:tcW w:w="2054" w:type="dxa"/>
          </w:tcPr>
          <w:p w:rsidR="002F3443" w:rsidRDefault="00825333">
            <w:pPr>
              <w:jc w:val="both"/>
              <w:rPr>
                <w:sz w:val="26"/>
                <w:szCs w:val="26"/>
              </w:rPr>
            </w:pPr>
            <w:r>
              <w:rPr>
                <w:sz w:val="26"/>
                <w:szCs w:val="26"/>
              </w:rPr>
              <w:t xml:space="preserve">Tập huấn cho giáo viên tiếp cận hệ thống giao bài tập có tương tác trên hệ thống </w:t>
            </w:r>
            <w:hyperlink r:id="rId7">
              <w:r>
                <w:rPr>
                  <w:color w:val="0000FF"/>
                  <w:sz w:val="26"/>
                  <w:szCs w:val="26"/>
                  <w:u w:val="single"/>
                </w:rPr>
                <w:t>olm.vn</w:t>
              </w:r>
            </w:hyperlink>
          </w:p>
        </w:tc>
        <w:tc>
          <w:tcPr>
            <w:tcW w:w="1289" w:type="dxa"/>
          </w:tcPr>
          <w:p w:rsidR="002F3443" w:rsidRDefault="00825333">
            <w:pPr>
              <w:jc w:val="both"/>
              <w:rPr>
                <w:sz w:val="26"/>
                <w:szCs w:val="26"/>
              </w:rPr>
            </w:pPr>
            <w:r>
              <w:rPr>
                <w:sz w:val="26"/>
                <w:szCs w:val="26"/>
              </w:rPr>
              <w:t xml:space="preserve">- Cô Hà thị Kim Phượng – PHT; </w:t>
            </w:r>
          </w:p>
          <w:p w:rsidR="002F3443" w:rsidRDefault="00825333">
            <w:pPr>
              <w:jc w:val="both"/>
              <w:rPr>
                <w:sz w:val="26"/>
                <w:szCs w:val="26"/>
              </w:rPr>
            </w:pPr>
            <w:r>
              <w:rPr>
                <w:sz w:val="26"/>
                <w:szCs w:val="26"/>
              </w:rPr>
              <w:t>- Thầy Đăng Quang Tiến – GV Tin học</w:t>
            </w:r>
          </w:p>
        </w:tc>
      </w:tr>
      <w:tr w:rsidR="002F3443">
        <w:tc>
          <w:tcPr>
            <w:tcW w:w="614" w:type="dxa"/>
          </w:tcPr>
          <w:p w:rsidR="002F3443" w:rsidRDefault="00825333">
            <w:pPr>
              <w:jc w:val="center"/>
              <w:rPr>
                <w:sz w:val="26"/>
                <w:szCs w:val="26"/>
              </w:rPr>
            </w:pPr>
            <w:r>
              <w:rPr>
                <w:sz w:val="26"/>
                <w:szCs w:val="26"/>
              </w:rPr>
              <w:t>2</w:t>
            </w:r>
          </w:p>
        </w:tc>
        <w:tc>
          <w:tcPr>
            <w:tcW w:w="2479" w:type="dxa"/>
          </w:tcPr>
          <w:p w:rsidR="002F3443" w:rsidRDefault="00825333">
            <w:pPr>
              <w:jc w:val="both"/>
              <w:rPr>
                <w:sz w:val="26"/>
                <w:szCs w:val="26"/>
              </w:rPr>
            </w:pPr>
            <w:r>
              <w:rPr>
                <w:color w:val="FF0000"/>
                <w:sz w:val="26"/>
                <w:szCs w:val="26"/>
              </w:rPr>
              <w:t>14h ngày 22/11/2024</w:t>
            </w:r>
          </w:p>
        </w:tc>
        <w:tc>
          <w:tcPr>
            <w:tcW w:w="2554" w:type="dxa"/>
          </w:tcPr>
          <w:p w:rsidR="002F3443" w:rsidRDefault="00825333">
            <w:pPr>
              <w:jc w:val="both"/>
              <w:rPr>
                <w:sz w:val="26"/>
                <w:szCs w:val="26"/>
              </w:rPr>
            </w:pPr>
            <w:r>
              <w:rPr>
                <w:sz w:val="26"/>
                <w:szCs w:val="26"/>
              </w:rPr>
              <w:t>HT, Phó Hiệu trưởng, tất cả giáo viên chủ nhi</w:t>
            </w:r>
            <w:r>
              <w:rPr>
                <w:sz w:val="26"/>
                <w:szCs w:val="26"/>
              </w:rPr>
              <w:t>ệm, tất cả giáo viên bộ môn, 2 viên chức CNTT</w:t>
            </w:r>
          </w:p>
        </w:tc>
        <w:tc>
          <w:tcPr>
            <w:tcW w:w="2054" w:type="dxa"/>
          </w:tcPr>
          <w:p w:rsidR="002F3443" w:rsidRDefault="00825333">
            <w:pPr>
              <w:jc w:val="both"/>
              <w:rPr>
                <w:sz w:val="26"/>
                <w:szCs w:val="26"/>
              </w:rPr>
            </w:pPr>
            <w:r>
              <w:rPr>
                <w:sz w:val="26"/>
                <w:szCs w:val="26"/>
              </w:rPr>
              <w:t>-Tập huấn kí nộp giáo án trên google drive</w:t>
            </w:r>
          </w:p>
          <w:p w:rsidR="002F3443" w:rsidRDefault="00825333">
            <w:pPr>
              <w:jc w:val="both"/>
              <w:rPr>
                <w:sz w:val="26"/>
                <w:szCs w:val="26"/>
              </w:rPr>
            </w:pPr>
            <w:r>
              <w:rPr>
                <w:sz w:val="26"/>
                <w:szCs w:val="26"/>
              </w:rPr>
              <w:t>-Kho học liệu số</w:t>
            </w:r>
          </w:p>
          <w:p w:rsidR="002F3443" w:rsidRDefault="00825333">
            <w:pPr>
              <w:jc w:val="both"/>
              <w:rPr>
                <w:sz w:val="26"/>
                <w:szCs w:val="26"/>
              </w:rPr>
            </w:pPr>
            <w:r>
              <w:rPr>
                <w:sz w:val="26"/>
                <w:szCs w:val="26"/>
              </w:rPr>
              <w:t xml:space="preserve">-Hướng dẫn cập nhật dữ liệu trên CSDL </w:t>
            </w:r>
            <w:hyperlink r:id="rId8">
              <w:r>
                <w:rPr>
                  <w:color w:val="0000FF"/>
                  <w:sz w:val="26"/>
                  <w:szCs w:val="26"/>
                  <w:u w:val="single"/>
                </w:rPr>
                <w:t>smas.edu.vn/</w:t>
              </w:r>
            </w:hyperlink>
          </w:p>
        </w:tc>
        <w:tc>
          <w:tcPr>
            <w:tcW w:w="1289" w:type="dxa"/>
          </w:tcPr>
          <w:p w:rsidR="002F3443" w:rsidRDefault="00825333">
            <w:pPr>
              <w:jc w:val="both"/>
              <w:rPr>
                <w:sz w:val="26"/>
                <w:szCs w:val="26"/>
              </w:rPr>
            </w:pPr>
            <w:r>
              <w:rPr>
                <w:sz w:val="26"/>
                <w:szCs w:val="26"/>
              </w:rPr>
              <w:t xml:space="preserve">- Cô Hà thị Kim Phượng – PHT; </w:t>
            </w:r>
          </w:p>
          <w:p w:rsidR="002F3443" w:rsidRDefault="00825333">
            <w:pPr>
              <w:jc w:val="both"/>
              <w:rPr>
                <w:sz w:val="26"/>
                <w:szCs w:val="26"/>
              </w:rPr>
            </w:pPr>
            <w:r>
              <w:rPr>
                <w:sz w:val="26"/>
                <w:szCs w:val="26"/>
              </w:rPr>
              <w:t>- Thầy Đăng Quang Tiến – GV T</w:t>
            </w:r>
            <w:r>
              <w:rPr>
                <w:sz w:val="26"/>
                <w:szCs w:val="26"/>
              </w:rPr>
              <w:t>in học</w:t>
            </w:r>
          </w:p>
        </w:tc>
      </w:tr>
      <w:tr w:rsidR="002F3443">
        <w:tc>
          <w:tcPr>
            <w:tcW w:w="614" w:type="dxa"/>
          </w:tcPr>
          <w:p w:rsidR="002F3443" w:rsidRDefault="00825333">
            <w:pPr>
              <w:jc w:val="center"/>
              <w:rPr>
                <w:sz w:val="26"/>
                <w:szCs w:val="26"/>
              </w:rPr>
            </w:pPr>
            <w:r>
              <w:rPr>
                <w:sz w:val="26"/>
                <w:szCs w:val="26"/>
              </w:rPr>
              <w:t>3</w:t>
            </w:r>
          </w:p>
        </w:tc>
        <w:tc>
          <w:tcPr>
            <w:tcW w:w="2479" w:type="dxa"/>
          </w:tcPr>
          <w:p w:rsidR="002F3443" w:rsidRDefault="00825333">
            <w:pPr>
              <w:jc w:val="both"/>
              <w:rPr>
                <w:sz w:val="26"/>
                <w:szCs w:val="26"/>
              </w:rPr>
            </w:pPr>
            <w:r>
              <w:rPr>
                <w:color w:val="FF0000"/>
                <w:sz w:val="26"/>
                <w:szCs w:val="26"/>
              </w:rPr>
              <w:t>14h ngày 24/12/2024</w:t>
            </w:r>
          </w:p>
        </w:tc>
        <w:tc>
          <w:tcPr>
            <w:tcW w:w="2554" w:type="dxa"/>
          </w:tcPr>
          <w:p w:rsidR="002F3443" w:rsidRDefault="00825333">
            <w:pPr>
              <w:jc w:val="both"/>
              <w:rPr>
                <w:sz w:val="26"/>
                <w:szCs w:val="26"/>
              </w:rPr>
            </w:pPr>
            <w:r>
              <w:rPr>
                <w:sz w:val="26"/>
                <w:szCs w:val="26"/>
              </w:rPr>
              <w:t>HT, Phó Hiệu trưởng, tất cả giáo viên chủ nhiệm, tất cả giáo viên bộ môn, 2 viên chức CNTT</w:t>
            </w:r>
          </w:p>
        </w:tc>
        <w:tc>
          <w:tcPr>
            <w:tcW w:w="2054" w:type="dxa"/>
          </w:tcPr>
          <w:p w:rsidR="002F3443" w:rsidRDefault="00825333">
            <w:pPr>
              <w:jc w:val="both"/>
              <w:rPr>
                <w:sz w:val="26"/>
                <w:szCs w:val="26"/>
              </w:rPr>
            </w:pPr>
            <w:r>
              <w:rPr>
                <w:sz w:val="26"/>
                <w:szCs w:val="26"/>
              </w:rPr>
              <w:t>-Tạo đề kiếm tra đánh giá trên google form</w:t>
            </w:r>
          </w:p>
          <w:p w:rsidR="002F3443" w:rsidRDefault="00825333">
            <w:pPr>
              <w:jc w:val="both"/>
              <w:rPr>
                <w:sz w:val="26"/>
                <w:szCs w:val="26"/>
              </w:rPr>
            </w:pPr>
            <w:r>
              <w:rPr>
                <w:sz w:val="26"/>
                <w:szCs w:val="26"/>
              </w:rPr>
              <w:t xml:space="preserve">-Tập huấn cho giáo viên tự đánh giá trên </w:t>
            </w:r>
            <w:hyperlink r:id="rId9">
              <w:r>
                <w:rPr>
                  <w:color w:val="0000FF"/>
                  <w:sz w:val="26"/>
                  <w:szCs w:val="26"/>
                  <w:u w:val="single"/>
                </w:rPr>
                <w:t>https://temis.csdl.edu.vn/</w:t>
              </w:r>
            </w:hyperlink>
          </w:p>
        </w:tc>
        <w:tc>
          <w:tcPr>
            <w:tcW w:w="1289" w:type="dxa"/>
          </w:tcPr>
          <w:p w:rsidR="002F3443" w:rsidRDefault="00825333">
            <w:pPr>
              <w:jc w:val="both"/>
              <w:rPr>
                <w:sz w:val="26"/>
                <w:szCs w:val="26"/>
              </w:rPr>
            </w:pPr>
            <w:r>
              <w:rPr>
                <w:sz w:val="26"/>
                <w:szCs w:val="26"/>
              </w:rPr>
              <w:t xml:space="preserve">- Cô Hà thị Kim Phượng – PHT; </w:t>
            </w:r>
          </w:p>
          <w:p w:rsidR="002F3443" w:rsidRDefault="00825333">
            <w:pPr>
              <w:jc w:val="both"/>
              <w:rPr>
                <w:sz w:val="26"/>
                <w:szCs w:val="26"/>
              </w:rPr>
            </w:pPr>
            <w:r>
              <w:rPr>
                <w:sz w:val="26"/>
                <w:szCs w:val="26"/>
              </w:rPr>
              <w:t>- Thầy Đăng Quang Tiến – GV Tin học</w:t>
            </w:r>
          </w:p>
        </w:tc>
      </w:tr>
    </w:tbl>
    <w:p w:rsidR="002F3443" w:rsidRDefault="002F3443">
      <w:pPr>
        <w:jc w:val="both"/>
        <w:rPr>
          <w:sz w:val="28"/>
          <w:szCs w:val="28"/>
        </w:rPr>
      </w:pPr>
    </w:p>
    <w:p w:rsidR="002F3443" w:rsidRDefault="00825333">
      <w:pPr>
        <w:jc w:val="both"/>
        <w:rPr>
          <w:b/>
          <w:sz w:val="26"/>
          <w:szCs w:val="26"/>
        </w:rPr>
      </w:pPr>
      <w:r>
        <w:tab/>
      </w:r>
      <w:r>
        <w:rPr>
          <w:b/>
          <w:sz w:val="26"/>
          <w:szCs w:val="26"/>
        </w:rPr>
        <w:t>3. Nội dung bồi dưỡng</w:t>
      </w:r>
    </w:p>
    <w:p w:rsidR="002F3443" w:rsidRDefault="00825333">
      <w:pPr>
        <w:jc w:val="both"/>
        <w:rPr>
          <w:sz w:val="26"/>
          <w:szCs w:val="26"/>
        </w:rPr>
      </w:pPr>
      <w:r>
        <w:rPr>
          <w:sz w:val="26"/>
          <w:szCs w:val="26"/>
        </w:rPr>
        <w:tab/>
        <w:t xml:space="preserve">- Triển khai xây dựng hệ thống quản lý, dạy và học trực tuyến trên nền tảng hệ thống K12online và phần mềm Microsoft Teams. hệ thống </w:t>
      </w:r>
      <w:r>
        <w:rPr>
          <w:sz w:val="26"/>
          <w:szCs w:val="26"/>
        </w:rPr>
        <w:t>giao bài có tương tác trên olm, kiểm tra đánh giá trên google form, tự đánh giá temis, csdl và học bạ điện tử smas Hướng dẫn triển khai kho học liệu số.</w:t>
      </w:r>
    </w:p>
    <w:p w:rsidR="002F3443" w:rsidRDefault="00825333">
      <w:pPr>
        <w:jc w:val="both"/>
        <w:rPr>
          <w:sz w:val="26"/>
          <w:szCs w:val="26"/>
        </w:rPr>
      </w:pPr>
      <w:r>
        <w:rPr>
          <w:sz w:val="26"/>
          <w:szCs w:val="26"/>
        </w:rPr>
        <w:t xml:space="preserve">           - </w:t>
      </w:r>
      <w:r>
        <w:rPr>
          <w:sz w:val="26"/>
          <w:szCs w:val="26"/>
          <w:lang w:val="en-US"/>
        </w:rPr>
        <w:t>100%</w:t>
      </w:r>
      <w:r>
        <w:rPr>
          <w:sz w:val="26"/>
          <w:szCs w:val="26"/>
        </w:rPr>
        <w:t xml:space="preserve"> giáo viên tập huấn bồi dưỡng giáo viên trực tuyến qua hệ thống </w:t>
      </w:r>
      <w:hyperlink r:id="rId10">
        <w:r>
          <w:rPr>
            <w:color w:val="0000FF"/>
            <w:sz w:val="26"/>
            <w:szCs w:val="26"/>
            <w:u w:val="single"/>
          </w:rPr>
          <w:t>https://taphuan.lms.vnedu.vn/</w:t>
        </w:r>
      </w:hyperlink>
    </w:p>
    <w:p w:rsidR="002F3443" w:rsidRDefault="00825333">
      <w:pPr>
        <w:jc w:val="both"/>
        <w:rPr>
          <w:sz w:val="26"/>
          <w:szCs w:val="26"/>
        </w:rPr>
      </w:pPr>
      <w:r>
        <w:rPr>
          <w:sz w:val="26"/>
          <w:szCs w:val="26"/>
        </w:rPr>
        <w:t xml:space="preserve">           - Hướng dẫn giáo viên tự đánh giá trên hệ thống </w:t>
      </w:r>
      <w:hyperlink r:id="rId11">
        <w:r>
          <w:rPr>
            <w:color w:val="0000FF"/>
            <w:sz w:val="26"/>
            <w:szCs w:val="26"/>
            <w:u w:val="single"/>
          </w:rPr>
          <w:t>https://temis.csdl.edu.vn/</w:t>
        </w:r>
      </w:hyperlink>
    </w:p>
    <w:p w:rsidR="002F3443" w:rsidRDefault="00825333">
      <w:pPr>
        <w:jc w:val="both"/>
        <w:rPr>
          <w:sz w:val="26"/>
          <w:szCs w:val="26"/>
        </w:rPr>
      </w:pPr>
      <w:r>
        <w:rPr>
          <w:sz w:val="26"/>
          <w:szCs w:val="26"/>
        </w:rPr>
        <w:tab/>
        <w:t>- Nâng cao năng lực ứng dụng phần mềm, công cụ hỗ trợ giảng dạy tr</w:t>
      </w:r>
      <w:r>
        <w:rPr>
          <w:sz w:val="26"/>
          <w:szCs w:val="26"/>
        </w:rPr>
        <w:t>ực tuyến cho giáo viên.</w:t>
      </w:r>
    </w:p>
    <w:p w:rsidR="002F3443" w:rsidRDefault="00825333">
      <w:pPr>
        <w:jc w:val="both"/>
        <w:rPr>
          <w:b/>
          <w:sz w:val="26"/>
          <w:szCs w:val="26"/>
        </w:rPr>
      </w:pPr>
      <w:r>
        <w:rPr>
          <w:sz w:val="26"/>
          <w:szCs w:val="26"/>
        </w:rPr>
        <w:tab/>
      </w:r>
      <w:r>
        <w:rPr>
          <w:sz w:val="26"/>
          <w:szCs w:val="26"/>
        </w:rPr>
        <w:tab/>
      </w:r>
      <w:r>
        <w:rPr>
          <w:b/>
          <w:sz w:val="26"/>
          <w:szCs w:val="26"/>
        </w:rPr>
        <w:t>4. Hình thức bồi dưỡng</w:t>
      </w:r>
    </w:p>
    <w:p w:rsidR="002F3443" w:rsidRDefault="00825333">
      <w:pPr>
        <w:jc w:val="both"/>
        <w:rPr>
          <w:sz w:val="26"/>
          <w:szCs w:val="26"/>
        </w:rPr>
      </w:pPr>
      <w:r>
        <w:rPr>
          <w:sz w:val="26"/>
          <w:szCs w:val="26"/>
        </w:rPr>
        <w:tab/>
        <w:t>Bồi dưỡng trực tiếp tại văn phòng nhà trường</w:t>
      </w:r>
    </w:p>
    <w:p w:rsidR="002F3443" w:rsidRDefault="00825333">
      <w:pPr>
        <w:jc w:val="both"/>
        <w:rPr>
          <w:b/>
          <w:sz w:val="26"/>
          <w:szCs w:val="26"/>
        </w:rPr>
      </w:pPr>
      <w:r>
        <w:rPr>
          <w:sz w:val="26"/>
          <w:szCs w:val="26"/>
        </w:rPr>
        <w:tab/>
      </w:r>
      <w:r>
        <w:rPr>
          <w:b/>
          <w:sz w:val="26"/>
          <w:szCs w:val="26"/>
        </w:rPr>
        <w:t>III. TỔ CHỨC THỰC HIỆN</w:t>
      </w:r>
    </w:p>
    <w:p w:rsidR="002F3443" w:rsidRDefault="00825333">
      <w:pPr>
        <w:jc w:val="both"/>
        <w:rPr>
          <w:sz w:val="26"/>
          <w:szCs w:val="26"/>
        </w:rPr>
      </w:pPr>
      <w:r>
        <w:rPr>
          <w:sz w:val="26"/>
          <w:szCs w:val="26"/>
        </w:rPr>
        <w:tab/>
        <w:t xml:space="preserve">- Hiệu trưởng: Xây dựng kế hoạch cụ thể để triển khai nhiệm vụ theo từng chuyên đề, chủ đề bồi dưỡng, tập huấn; kế hoạch tổ chức chuyên </w:t>
      </w:r>
      <w:r>
        <w:rPr>
          <w:sz w:val="26"/>
          <w:szCs w:val="26"/>
        </w:rPr>
        <w:t>đề, chủ đề; động viên, khuyến khích, đẩy mạnh hoạt động ứng dụng CNTT trong hoạt động dạy và học.</w:t>
      </w:r>
    </w:p>
    <w:p w:rsidR="002F3443" w:rsidRDefault="00825333">
      <w:pPr>
        <w:jc w:val="both"/>
        <w:rPr>
          <w:sz w:val="26"/>
          <w:szCs w:val="26"/>
        </w:rPr>
      </w:pPr>
      <w:r>
        <w:rPr>
          <w:sz w:val="26"/>
          <w:szCs w:val="26"/>
        </w:rPr>
        <w:lastRenderedPageBreak/>
        <w:tab/>
        <w:t>- Phân công  Phó Hiệu trưởng, viên chức CNTT, giáo viên Tin học: Phối hợp tạo tài khoản cho từng giáo viên và từng học sinh.</w:t>
      </w:r>
    </w:p>
    <w:p w:rsidR="002F3443" w:rsidRDefault="00825333">
      <w:pPr>
        <w:ind w:firstLine="720"/>
        <w:jc w:val="both"/>
        <w:rPr>
          <w:sz w:val="26"/>
          <w:szCs w:val="26"/>
        </w:rPr>
      </w:pPr>
      <w:r>
        <w:rPr>
          <w:sz w:val="26"/>
          <w:szCs w:val="26"/>
        </w:rPr>
        <w:t>- Phân công cô Hà Thị Kim Phượng</w:t>
      </w:r>
      <w:r>
        <w:rPr>
          <w:sz w:val="26"/>
          <w:szCs w:val="26"/>
        </w:rPr>
        <w:t xml:space="preserve"> - Phó Hiệu trưởng, viên chức CNTT, giáo viên Tin học tập huấn chuyên đề, chủ đề bồi dưỡng, tập huấn chuyên sâu nhằm đáp ứng tốt hơn yêu cầu hoạt động thực tiễn. Viên chức CNTT tham gia tập huấn lại do (PHT và GV Tin học triển khai) để biết, quản lý giáo v</w:t>
      </w:r>
      <w:r>
        <w:rPr>
          <w:sz w:val="26"/>
          <w:szCs w:val="26"/>
        </w:rPr>
        <w:t>iên, học sinh tham gia dạy, học trực tuyến suốt quá trình trong năm.</w:t>
      </w:r>
    </w:p>
    <w:p w:rsidR="002F3443" w:rsidRDefault="00825333">
      <w:pPr>
        <w:jc w:val="both"/>
        <w:rPr>
          <w:sz w:val="26"/>
          <w:szCs w:val="26"/>
        </w:rPr>
      </w:pPr>
      <w:r>
        <w:rPr>
          <w:sz w:val="26"/>
          <w:szCs w:val="26"/>
        </w:rPr>
        <w:tab/>
        <w:t xml:space="preserve">- Phân công cô Hà Thị Kim Phượng – Phó Hiệu trưởng: </w:t>
      </w:r>
    </w:p>
    <w:p w:rsidR="002F3443" w:rsidRDefault="00825333">
      <w:pPr>
        <w:ind w:firstLine="720"/>
        <w:jc w:val="both"/>
        <w:rPr>
          <w:sz w:val="26"/>
          <w:szCs w:val="26"/>
        </w:rPr>
      </w:pPr>
      <w:r>
        <w:rPr>
          <w:sz w:val="26"/>
          <w:szCs w:val="26"/>
        </w:rPr>
        <w:t>+ Tổ chức sơ kết đánh giá tình hình triển khai nhiệm vụ CNTT sau khi kết thúc học kỳ, năm học.</w:t>
      </w:r>
    </w:p>
    <w:p w:rsidR="002F3443" w:rsidRDefault="00825333">
      <w:pPr>
        <w:ind w:firstLine="720"/>
        <w:jc w:val="both"/>
        <w:rPr>
          <w:sz w:val="26"/>
          <w:szCs w:val="26"/>
        </w:rPr>
      </w:pPr>
      <w:r>
        <w:rPr>
          <w:sz w:val="26"/>
          <w:szCs w:val="26"/>
        </w:rPr>
        <w:t>- Phân công cô Hà Thị Kim Phượng – Phó</w:t>
      </w:r>
      <w:r>
        <w:rPr>
          <w:sz w:val="26"/>
          <w:szCs w:val="26"/>
        </w:rPr>
        <w:t xml:space="preserve"> Hiệu trưởng, viên chức CNTT và giáo viên Tin học làm đầu mối triển khai nhiệm vụ CNTT.</w:t>
      </w:r>
    </w:p>
    <w:p w:rsidR="002F3443" w:rsidRDefault="00825333">
      <w:pPr>
        <w:ind w:firstLine="720"/>
        <w:jc w:val="both"/>
        <w:rPr>
          <w:sz w:val="26"/>
          <w:szCs w:val="26"/>
        </w:rPr>
      </w:pPr>
      <w:r>
        <w:rPr>
          <w:sz w:val="26"/>
          <w:szCs w:val="26"/>
        </w:rPr>
        <w:t xml:space="preserve">- - Các tổ khối trưởng chuyên môn: Xây dựng bổ sung hệ thống bài giảng điện tử cho các lớp học theo từng khối lớp, các bộ môn để hỗ trợ giáo viên, học sinh sử dụng lâu </w:t>
      </w:r>
      <w:r>
        <w:rPr>
          <w:sz w:val="26"/>
          <w:szCs w:val="26"/>
        </w:rPr>
        <w:t>dài.</w:t>
      </w:r>
    </w:p>
    <w:p w:rsidR="002F3443" w:rsidRDefault="00825333">
      <w:pPr>
        <w:ind w:firstLine="720"/>
        <w:jc w:val="both"/>
        <w:rPr>
          <w:sz w:val="26"/>
          <w:szCs w:val="26"/>
        </w:rPr>
      </w:pPr>
      <w:bookmarkStart w:id="1" w:name="_heading=h.gjdgxs" w:colFirst="0" w:colLast="0"/>
      <w:bookmarkEnd w:id="1"/>
      <w:r>
        <w:rPr>
          <w:sz w:val="26"/>
          <w:szCs w:val="26"/>
        </w:rPr>
        <w:t>-Phó Hiệu trưởng, các tổ trưởng chuyên môn, tất cả giáo viên chủ nhiệm, tất cả giáo viên bộ môn: Lên phương án tích lũy, lưu trữ bài giảng, bài kiểm tra trực tuyến; xây dựng ngân hàng đề Online dùng chung nhằm phát triển năng lực tự học của học sinh v</w:t>
      </w:r>
      <w:r>
        <w:rPr>
          <w:sz w:val="26"/>
          <w:szCs w:val="26"/>
        </w:rPr>
        <w:t>à nâng cao kỹ năng tổ chức dạy học qua Internet, trên truyền hình của giáo viên.</w:t>
      </w:r>
    </w:p>
    <w:p w:rsidR="002F3443" w:rsidRDefault="00825333">
      <w:pPr>
        <w:rPr>
          <w:sz w:val="26"/>
          <w:szCs w:val="26"/>
        </w:rPr>
      </w:pPr>
      <w:r>
        <w:rPr>
          <w:noProof/>
          <w:sz w:val="26"/>
          <w:szCs w:val="26"/>
          <w:lang w:val="en-US"/>
        </w:rPr>
        <w:drawing>
          <wp:anchor distT="0" distB="0" distL="114300" distR="114300" simplePos="0" relativeHeight="251663360" behindDoc="0" locked="0" layoutInCell="1" allowOverlap="1">
            <wp:simplePos x="0" y="0"/>
            <wp:positionH relativeFrom="margin">
              <wp:posOffset>2409825</wp:posOffset>
            </wp:positionH>
            <wp:positionV relativeFrom="paragraph">
              <wp:posOffset>173355</wp:posOffset>
            </wp:positionV>
            <wp:extent cx="1666240" cy="1562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667055" cy="1563246"/>
                    </a:xfrm>
                    <a:prstGeom prst="rect">
                      <a:avLst/>
                    </a:prstGeom>
                  </pic:spPr>
                </pic:pic>
              </a:graphicData>
            </a:graphic>
          </wp:anchor>
        </w:drawing>
      </w:r>
    </w:p>
    <w:p w:rsidR="002F3443" w:rsidRDefault="00825333">
      <w:pPr>
        <w:jc w:val="both"/>
        <w:rPr>
          <w:sz w:val="26"/>
          <w:szCs w:val="26"/>
        </w:rPr>
      </w:pPr>
      <w:r>
        <w:rPr>
          <w:b/>
          <w:i/>
        </w:rPr>
        <w:t>Nơi nhận:</w:t>
      </w:r>
      <w:r>
        <w:rPr>
          <w:i/>
          <w:sz w:val="26"/>
          <w:szCs w:val="26"/>
        </w:rPr>
        <w:tab/>
      </w:r>
      <w:r>
        <w:rPr>
          <w:sz w:val="26"/>
          <w:szCs w:val="26"/>
        </w:rPr>
        <w:t xml:space="preserve">                                                                      </w:t>
      </w:r>
      <w:r>
        <w:rPr>
          <w:b/>
          <w:sz w:val="26"/>
          <w:szCs w:val="26"/>
        </w:rPr>
        <w:t xml:space="preserve"> HIỆU TRƯỞNG </w:t>
      </w:r>
      <w:r>
        <w:rPr>
          <w:sz w:val="26"/>
          <w:szCs w:val="26"/>
        </w:rPr>
        <w:t xml:space="preserve">                 </w:t>
      </w:r>
    </w:p>
    <w:p w:rsidR="002F3443" w:rsidRDefault="00825333">
      <w:pPr>
        <w:jc w:val="both"/>
        <w:rPr>
          <w:sz w:val="22"/>
          <w:szCs w:val="22"/>
        </w:rPr>
      </w:pPr>
      <w:r>
        <w:rPr>
          <w:noProof/>
          <w:sz w:val="26"/>
          <w:szCs w:val="26"/>
          <w:lang w:val="en-US"/>
        </w:rPr>
        <w:drawing>
          <wp:anchor distT="0" distB="0" distL="114300" distR="114300" simplePos="0" relativeHeight="251662336" behindDoc="0" locked="0" layoutInCell="1" allowOverlap="1">
            <wp:simplePos x="0" y="0"/>
            <wp:positionH relativeFrom="margin">
              <wp:posOffset>3324225</wp:posOffset>
            </wp:positionH>
            <wp:positionV relativeFrom="paragraph">
              <wp:posOffset>13970</wp:posOffset>
            </wp:positionV>
            <wp:extent cx="2867660" cy="1190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867562" cy="1190625"/>
                    </a:xfrm>
                    <a:prstGeom prst="rect">
                      <a:avLst/>
                    </a:prstGeom>
                  </pic:spPr>
                </pic:pic>
              </a:graphicData>
            </a:graphic>
          </wp:anchor>
        </w:drawing>
      </w:r>
      <w:r>
        <w:rPr>
          <w:sz w:val="22"/>
          <w:szCs w:val="22"/>
        </w:rPr>
        <w:t>- CB, GV, NV (website/ zalo);</w:t>
      </w:r>
    </w:p>
    <w:p w:rsidR="002F3443" w:rsidRDefault="00825333">
      <w:pPr>
        <w:jc w:val="both"/>
        <w:rPr>
          <w:sz w:val="22"/>
          <w:szCs w:val="22"/>
        </w:rPr>
      </w:pPr>
      <w:r>
        <w:rPr>
          <w:sz w:val="22"/>
          <w:szCs w:val="22"/>
        </w:rPr>
        <w:t>- HT;</w:t>
      </w:r>
    </w:p>
    <w:p w:rsidR="002F3443" w:rsidRDefault="00825333">
      <w:pPr>
        <w:jc w:val="both"/>
        <w:rPr>
          <w:sz w:val="22"/>
          <w:szCs w:val="22"/>
        </w:rPr>
      </w:pPr>
      <w:r>
        <w:rPr>
          <w:sz w:val="22"/>
          <w:szCs w:val="22"/>
        </w:rPr>
        <w:t>- Lưu: VT.</w:t>
      </w:r>
    </w:p>
    <w:p w:rsidR="002F3443" w:rsidRDefault="002F3443">
      <w:pPr>
        <w:jc w:val="both"/>
        <w:rPr>
          <w:sz w:val="26"/>
          <w:szCs w:val="26"/>
        </w:rPr>
      </w:pPr>
    </w:p>
    <w:p w:rsidR="002F3443" w:rsidRDefault="00825333">
      <w:pPr>
        <w:jc w:val="both"/>
        <w:rPr>
          <w:sz w:val="26"/>
          <w:szCs w:val="26"/>
        </w:rPr>
      </w:pPr>
      <w:r>
        <w:rPr>
          <w:b/>
          <w:sz w:val="26"/>
          <w:szCs w:val="26"/>
        </w:rPr>
        <w:tab/>
      </w:r>
      <w:r>
        <w:rPr>
          <w:b/>
          <w:sz w:val="26"/>
          <w:szCs w:val="26"/>
        </w:rPr>
        <w:t xml:space="preserve">                                                                              </w:t>
      </w:r>
    </w:p>
    <w:p w:rsidR="002F3443" w:rsidRDefault="00825333">
      <w:pPr>
        <w:jc w:val="both"/>
        <w:rPr>
          <w:b/>
          <w:sz w:val="26"/>
          <w:szCs w:val="26"/>
        </w:rPr>
      </w:pPr>
      <w:bookmarkStart w:id="2" w:name="_heading=h.30j0zll" w:colFirst="0" w:colLast="0"/>
      <w:bookmarkEnd w:id="2"/>
      <w:r>
        <w:rPr>
          <w:b/>
          <w:sz w:val="26"/>
          <w:szCs w:val="26"/>
        </w:rPr>
        <w:t xml:space="preserve">                                                                                         </w:t>
      </w:r>
    </w:p>
    <w:p w:rsidR="002F3443" w:rsidRDefault="002F3443">
      <w:pPr>
        <w:jc w:val="both"/>
        <w:rPr>
          <w:b/>
          <w:sz w:val="26"/>
          <w:szCs w:val="26"/>
        </w:rPr>
      </w:pPr>
    </w:p>
    <w:p w:rsidR="002F3443" w:rsidRDefault="002F3443">
      <w:pPr>
        <w:jc w:val="both"/>
        <w:rPr>
          <w:b/>
          <w:sz w:val="26"/>
          <w:szCs w:val="26"/>
        </w:rPr>
      </w:pPr>
    </w:p>
    <w:p w:rsidR="002F3443" w:rsidRDefault="002F3443">
      <w:pPr>
        <w:jc w:val="both"/>
        <w:rPr>
          <w:b/>
          <w:sz w:val="26"/>
          <w:szCs w:val="26"/>
        </w:rPr>
      </w:pPr>
    </w:p>
    <w:p w:rsidR="002F3443" w:rsidRDefault="00825333">
      <w:pPr>
        <w:jc w:val="both"/>
        <w:rPr>
          <w:b/>
          <w:sz w:val="26"/>
          <w:szCs w:val="26"/>
          <w:lang w:val="en-US"/>
        </w:rPr>
      </w:pPr>
      <w:r>
        <w:rPr>
          <w:b/>
          <w:sz w:val="26"/>
          <w:szCs w:val="26"/>
          <w:lang w:val="en-US"/>
        </w:rPr>
        <w:t xml:space="preserve">                                                                                    </w:t>
      </w:r>
      <w:r>
        <w:rPr>
          <w:b/>
          <w:sz w:val="26"/>
          <w:szCs w:val="26"/>
          <w:lang w:val="en-US"/>
        </w:rPr>
        <w:t xml:space="preserve">          Trần Thị Hằng</w:t>
      </w:r>
    </w:p>
    <w:sectPr w:rsidR="002F3443">
      <w:pgSz w:w="12240" w:h="15840"/>
      <w:pgMar w:top="900" w:right="1350" w:bottom="5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02C38"/>
    <w:multiLevelType w:val="multilevel"/>
    <w:tmpl w:val="38402C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A3"/>
    <w:rsid w:val="002F3443"/>
    <w:rsid w:val="00742792"/>
    <w:rsid w:val="00825333"/>
    <w:rsid w:val="00ED57A3"/>
    <w:rsid w:val="20A4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893DBAD-2DAD-4A45-9B76-C6D3A2CF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qFormat="1"/>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vi-V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Ind w:w="0" w:type="dxa"/>
      <w:tblCellMar>
        <w:top w:w="0" w:type="dxa"/>
        <w:left w:w="108" w:type="dxa"/>
        <w:bottom w:w="0" w:type="dxa"/>
        <w:right w:w="108" w:type="dxa"/>
      </w:tblCellMar>
    </w:tblPr>
  </w:style>
  <w:style w:type="table" w:customStyle="1" w:styleId="Style12">
    <w:name w:val="_Style 12"/>
    <w:basedOn w:val="TableNormal"/>
    <w:qFormat/>
    <w:tblPr>
      <w:tblInd w:w="0" w:type="dxa"/>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rPr>
      <w:sz w:val="28"/>
      <w:szCs w:val="28"/>
    </w:rPr>
  </w:style>
  <w:style w:type="table" w:customStyle="1" w:styleId="Style16">
    <w:name w:val="_Style 16"/>
    <w:basedOn w:val="TableNormal"/>
    <w:qFormat/>
    <w:tblPr>
      <w:tblInd w:w="0" w:type="dxa"/>
      <w:tblCellMar>
        <w:top w:w="0" w:type="dxa"/>
        <w:left w:w="108" w:type="dxa"/>
        <w:bottom w:w="0" w:type="dxa"/>
        <w:right w:w="108" w:type="dxa"/>
      </w:tblCellMar>
    </w:tblPr>
  </w:style>
  <w:style w:type="table" w:customStyle="1" w:styleId="Style17">
    <w:name w:val="_Style 17"/>
    <w:basedOn w:val="TableNormal"/>
    <w:qFormat/>
    <w:tblPr>
      <w:tblInd w:w="0" w:type="dxa"/>
      <w:tblCellMar>
        <w:top w:w="0" w:type="dxa"/>
        <w:left w:w="108" w:type="dxa"/>
        <w:bottom w:w="0" w:type="dxa"/>
        <w:right w:w="108" w:type="dxa"/>
      </w:tblCellMar>
    </w:tblPr>
  </w:style>
  <w:style w:type="paragraph" w:styleId="NormalWeb">
    <w:name w:val="Normal (Web)"/>
    <w:basedOn w:val="Normal"/>
    <w:uiPriority w:val="99"/>
    <w:unhideWhenUsed/>
    <w:rsid w:val="00825333"/>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990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s.edu.vn/" TargetMode="Externa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hyperlink" Target="http://olm.vn" TargetMode="Externa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mis.csdl.edu.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aphuan.lms.vnedu.vn/" TargetMode="External"/><Relationship Id="rId4" Type="http://schemas.openxmlformats.org/officeDocument/2006/relationships/styles" Target="styles.xml"/><Relationship Id="rId9" Type="http://schemas.openxmlformats.org/officeDocument/2006/relationships/hyperlink" Target="https://temis.csdl.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Va0uKXYdK1TfzkFILBU3aaHtgA==">CgMxLjAyCGguZ2pkZ3hzMgloLjMwajB6bGw4AHIhMXdCM3FzanNCc0o5RDVZT0xrY2xuWjFMZVZKMWZLQndZ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2021-08-28T06:56:00Z</dcterms:created>
  <dcterms:modified xsi:type="dcterms:W3CDTF">2025-05-09T03:35:00Z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F1901DA367844EBB86E1B9EFA14F8C5D_12</vt:lpwstr>
  </property>
</Properties>
</file>